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C80576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0E3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C80576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C80576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EE25FA" w:rsidRPr="00C80576">
              <w:rPr>
                <w:rFonts w:ascii="Arial" w:hAnsi="Arial" w:cs="Arial"/>
                <w:bCs/>
                <w:sz w:val="20"/>
                <w:szCs w:val="20"/>
              </w:rPr>
              <w:t xml:space="preserve">Legislação Sanitária e Ambiental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C80576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EE25FA" w:rsidRPr="00C80576">
              <w:rPr>
                <w:rFonts w:ascii="Arial" w:hAnsi="Arial" w:cs="Arial"/>
                <w:sz w:val="20"/>
                <w:szCs w:val="20"/>
              </w:rPr>
              <w:t>LSA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C80576" w:rsidRDefault="0094543D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0E3B47" w:rsidRPr="00C80576">
              <w:rPr>
                <w:rFonts w:ascii="Arial" w:hAnsi="Arial" w:cs="Arial"/>
                <w:bCs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C80576" w:rsidRDefault="00AB5FDE" w:rsidP="000E3B47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Pr="00C80576">
              <w:rPr>
                <w:rFonts w:ascii="Arial" w:hAnsi="Arial" w:cs="Arial"/>
                <w:bCs/>
                <w:sz w:val="20"/>
                <w:szCs w:val="20"/>
              </w:rPr>
              <w:t xml:space="preserve"> priscila.kinas@udesc.br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C80576" w:rsidRDefault="0094543D" w:rsidP="008A1F18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EE25FA" w:rsidRPr="00C80576">
              <w:rPr>
                <w:rFonts w:ascii="Arial" w:hAnsi="Arial" w:cs="Arial"/>
                <w:sz w:val="20"/>
                <w:szCs w:val="20"/>
              </w:rPr>
              <w:t xml:space="preserve"> 36</w:t>
            </w:r>
            <w:r w:rsidRPr="00C80576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C80576" w:rsidRDefault="0094543D" w:rsidP="00EE25FA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EE25FA" w:rsidRPr="00C80576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Pr="00C80576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C80576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C80576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C80576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C80576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80576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C80576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8A1F18" w:rsidRPr="00C80576">
              <w:rPr>
                <w:rFonts w:ascii="Arial" w:hAnsi="Arial" w:cs="Arial"/>
                <w:sz w:val="20"/>
                <w:szCs w:val="20"/>
              </w:rPr>
              <w:t>I</w:t>
            </w:r>
            <w:r w:rsidRPr="00C80576">
              <w:rPr>
                <w:rFonts w:ascii="Arial" w:hAnsi="Arial" w:cs="Arial"/>
                <w:sz w:val="20"/>
                <w:szCs w:val="20"/>
              </w:rPr>
              <w:t>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C80576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r w:rsidR="00AB5FDE" w:rsidRPr="00C805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C80576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C8057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80576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C80576" w:rsidRDefault="006956BC">
      <w:pPr>
        <w:jc w:val="both"/>
        <w:rPr>
          <w:rFonts w:ascii="Arial" w:hAnsi="Arial" w:cs="Arial"/>
          <w:sz w:val="20"/>
          <w:szCs w:val="20"/>
        </w:rPr>
      </w:pPr>
    </w:p>
    <w:p w:rsidR="008A1F18" w:rsidRPr="00C80576" w:rsidRDefault="006956BC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EMENTA:</w:t>
      </w:r>
    </w:p>
    <w:p w:rsidR="008A1F18" w:rsidRPr="00C80576" w:rsidRDefault="00D94626" w:rsidP="008A1F18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D94626">
        <w:rPr>
          <w:rFonts w:ascii="Arial" w:hAnsi="Arial" w:cs="Arial"/>
          <w:b/>
          <w:noProof/>
          <w:sz w:val="20"/>
          <w:szCs w:val="20"/>
        </w:rPr>
        <w:pict>
          <v:rect id="Retângulo 3" o:spid="_x0000_s1026" style="position:absolute;left:0;text-align:left;margin-left:-5.7pt;margin-top:4.65pt;width:498.75pt;height:47.7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78JwIAAD0EAAAOAAAAZHJzL2Uyb0RvYy54bWysU11uEzEQfkfiDpbf6Wbz17DKpqpSipAK&#10;VBQO4Hi9uxZejxk72YTj9CpcjLE3DSnwhPCD5fGMP3/zzczyat8ZtlPoNdiS5xcjzpSVUGnblPzL&#10;59tXC858ELYSBqwq+UF5frV6+WLZu0KNoQVTKWQEYn3Ru5K3Ibgiy7xsVSf8BThlyVkDdiKQiU1W&#10;oegJvTPZeDSaZz1g5RCk8p5ubwYnXyX8ulYyfKxrrwIzJSduIe2Y9k3cs9VSFA0K12p5pCH+gUUn&#10;tKVPT1A3Igi2Rf0HVKclgoc6XEjoMqhrLVXKgbLJR79l89AKp1IuJI53J5n8/4OVH3b3yHRV8gln&#10;VnRUok8q/Hi0zdYAm0R9eucLCntw9xgz9O4O5FfPLKxbYRt1jQh9q0RFrPIYnz17EA1PT9mmfw8V&#10;wYttgCTVvsYuApIIbJ8qcjhVRO0Dk3Q5n0ym+XjGmSTffDQfLy7TF6J4eu3Qh7cKOhYPJUeqeEIX&#10;uzsfIhtRPIUk9mB0dauNSQY2m7VBthPUHbdpHdH9eZixrCd98stZQn7m8+cQo7T+BtHpQG1udFfy&#10;xSlIFFG2N7ZKTRiENsOZKBt71DFKN5RgA9WBZEQYephmjg4t4HfOeurfkvtvW4GKM/POUile59Np&#10;bPhkTGeXYzLw3LM59wgrCarkgbPhuA7DkGwd6qaln/KUu4VrKl+tk7KxtAOrI1nq0ST4cZ7iEJzb&#10;KerX1K9+AgAA//8DAFBLAwQUAAYACAAAACEAOrduHN0AAAAJAQAADwAAAGRycy9kb3ducmV2Lnht&#10;bEyPQUvDQBCF74L/YRnBW7uJrSGN2RSJiCdBW8HrdHebhGZnQ3bTxn/veLLH4X289025nV0vznYM&#10;nScF6TIBYUl701Gj4Gv/ushBhIhksPdkFfzYANvq9qbEwvgLfdrzLjaCSygUqKCNcSikDLq1DsPS&#10;D5Y4O/rRYeRzbKQZ8cLlrpcPSZJJhx3xQouDrVurT7vJKXjLalxF/VFPk+zfUeP+Eb9flLq/m5+f&#10;QEQ7x38Y/vRZHSp2OviJTBC9gkWarhlVsFmB4HyTZymIA4PJOgdZlfL6g+oXAAD//wMAUEsBAi0A&#10;FAAGAAgAAAAhALaDOJL+AAAA4QEAABMAAAAAAAAAAAAAAAAAAAAAAFtDb250ZW50X1R5cGVzXS54&#10;bWxQSwECLQAUAAYACAAAACEAOP0h/9YAAACUAQAACwAAAAAAAAAAAAAAAAAvAQAAX3JlbHMvLnJl&#10;bHNQSwECLQAUAAYACAAAACEA7mFO/CcCAAA9BAAADgAAAAAAAAAAAAAAAAAuAgAAZHJzL2Uyb0Rv&#10;Yy54bWxQSwECLQAUAAYACAAAACEAOrduHN0AAAAJAQAADwAAAAAAAAAAAAAAAACBBAAAZHJzL2Rv&#10;d25yZXYueG1sUEsFBgAAAAAEAAQA8wAAAIsFAAAAAA==&#10;" strokeweight=".25pt">
            <w10:wrap anchorx="margin"/>
          </v:rect>
        </w:pict>
      </w:r>
    </w:p>
    <w:p w:rsidR="00EE25FA" w:rsidRPr="00C80576" w:rsidRDefault="00EE25FA" w:rsidP="00EE25FA">
      <w:pPr>
        <w:pStyle w:val="Corpodetexto"/>
        <w:rPr>
          <w:rFonts w:ascii="Arial" w:hAnsi="Arial" w:cs="Arial"/>
          <w:bCs/>
          <w:sz w:val="20"/>
          <w:szCs w:val="20"/>
        </w:rPr>
      </w:pPr>
      <w:r w:rsidRPr="00C80576">
        <w:rPr>
          <w:rFonts w:ascii="Arial" w:hAnsi="Arial" w:cs="Arial"/>
          <w:bCs/>
          <w:sz w:val="20"/>
          <w:szCs w:val="20"/>
        </w:rPr>
        <w:t>Introdução. Conceito. O direito ambiental. Licenciamento Ambiental. Legislação ambiental Brasileira e estadual. Aplicação da legislação ambiental em  varias áreas de atuação pelo homem.</w:t>
      </w:r>
    </w:p>
    <w:p w:rsidR="00EE25FA" w:rsidRPr="00C80576" w:rsidRDefault="00EE25FA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EE25FA" w:rsidRPr="00C80576" w:rsidRDefault="00EE25FA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EE25FA" w:rsidRPr="00C80576" w:rsidRDefault="00EE25FA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6956BC" w:rsidRPr="00C80576" w:rsidRDefault="006956BC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8A1F18" w:rsidRPr="00C80576" w:rsidRDefault="008A1F18" w:rsidP="00EE25FA">
      <w:pPr>
        <w:rPr>
          <w:rFonts w:ascii="Arial" w:hAnsi="Arial" w:cs="Arial"/>
          <w:sz w:val="20"/>
          <w:szCs w:val="20"/>
        </w:rPr>
      </w:pPr>
    </w:p>
    <w:p w:rsidR="00EE25FA" w:rsidRPr="00C80576" w:rsidRDefault="00D94626" w:rsidP="00EE25FA">
      <w:pPr>
        <w:tabs>
          <w:tab w:val="left" w:pos="1393"/>
        </w:tabs>
        <w:ind w:firstLine="567"/>
        <w:rPr>
          <w:rFonts w:ascii="Arial" w:hAnsi="Arial" w:cs="Arial"/>
          <w:sz w:val="20"/>
          <w:szCs w:val="20"/>
        </w:rPr>
      </w:pPr>
      <w:r w:rsidRPr="00D94626">
        <w:rPr>
          <w:rFonts w:ascii="Arial" w:hAnsi="Arial" w:cs="Arial"/>
          <w:b/>
          <w:noProof/>
          <w:sz w:val="20"/>
          <w:szCs w:val="20"/>
        </w:rPr>
        <w:pict>
          <v:rect id="Retângulo 1" o:spid="_x0000_s1032" style="position:absolute;left:0;text-align:left;margin-left:0;margin-top:.7pt;width:492pt;height:45.75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WKgIAAEgEAAAOAAAAZHJzL2Uyb0RvYy54bWysVFGO0zAQ/UfiDpb/aZLS7pao6WrVpQhp&#10;gRULB3AcJ7FwPGbsNi3H4SpcjInTli7whciH5cmMX968N87yZt8ZtlPoNdiCZ5OUM2UlVNo2Bf/8&#10;afNiwZkPwlbCgFUFPyjPb1bPny17l6sptGAqhYxArM97V/A2BJcniZet6oSfgFOWkjVgJwKF2CQV&#10;ip7QO5NM0/Qq6QErhyCV9/T2bkzyVcSvayXDh7r2KjBTcOIW4opxLYc1WS1F3qBwrZZHGuIfWHRC&#10;W/roGepOBMG2qP+A6rRE8FCHiYQugbrWUsUeqJss/a2bx1Y4FXshcbw7y+T/H6x8v3tApivyjjMr&#10;OrLoowo/vttma4Blgz698zmVPboHHDr07h7kF88srFthG3WLCH2rREWsYn3y5MAQeDrKyv4dVAQv&#10;tgGiVPsauwGQRGD76Mjh7IjaBybp5dV0tpilZJyk3HyRpdP5QCkR+em0Qx/eKOjYsCk4kuMRXezu&#10;fRhLTyWRPRhdbbQxMcCmXBtkO0HTsYnPEd1flhnL+oK/zK7nEflJzl9CpPH5G0SnA4250V3BF+ci&#10;kQ+yvbZVHMIgtBn31J2x1ORJutGCsC/3RzdKqA6kKMI4znT9aNMCfuOsp1EuuP+6Fag4M28tufIq&#10;m82G2Y/BbH49pQAvM+VlRlhJUAUPnI3bdRjvy9ahblr6UhZlsHBLTtY6ijxQHVkdedO4RpuOV2u4&#10;D5dxrPr1A1j9BAAA//8DAFBLAwQUAAYACAAAACEABzTzGtkAAAAFAQAADwAAAGRycy9kb3ducmV2&#10;LnhtbEyPQU/DMAyF70j8h8hI3FjKGNNWmk6oCHFCgg2Jq5d6bbXEqZp0K/8ec2I3Pz/r+XvFZvJO&#10;nWiIXWAD97MMFLENdceNga/d690KVEzINbrAZOCHImzK66sC8zqc+ZNO29QoCeGYo4E2pT7XOtqW&#10;PMZZ6InFO4TBYxI5NLoe8Czh3ul5li21x47lQ4s9VS3Z43b0Bt6WFT4k+1GNo3bvaHH3iN8vxtze&#10;TM9PoBJN6f8Y/vAFHUph2oeR66icASmSZLsAJeZ6tRC9l2G+Bl0W+pK+/AUAAP//AwBQSwECLQAU&#10;AAYACAAAACEAtoM4kv4AAADhAQAAEwAAAAAAAAAAAAAAAAAAAAAAW0NvbnRlbnRfVHlwZXNdLnht&#10;bFBLAQItABQABgAIAAAAIQA4/SH/1gAAAJQBAAALAAAAAAAAAAAAAAAAAC8BAABfcmVscy8ucmVs&#10;c1BLAQItABQABgAIAAAAIQCvhWgWKgIAAEgEAAAOAAAAAAAAAAAAAAAAAC4CAABkcnMvZTJvRG9j&#10;LnhtbFBLAQItABQABgAIAAAAIQAHNPMa2QAAAAUBAAAPAAAAAAAAAAAAAAAAAIQEAABkcnMvZG93&#10;bnJldi54bWxQSwUGAAAAAAQABADzAAAAigUAAAAA&#10;" strokeweight=".25pt">
            <v:textbox>
              <w:txbxContent>
                <w:p w:rsidR="00EE25FA" w:rsidRDefault="00EE25FA" w:rsidP="00EE25FA">
                  <w:pPr>
                    <w:jc w:val="both"/>
                  </w:pPr>
                  <w:r w:rsidRPr="00932C87">
                    <w:rPr>
                      <w:rFonts w:ascii="Arial" w:hAnsi="Arial" w:cs="Arial"/>
                      <w:sz w:val="20"/>
                      <w:szCs w:val="20"/>
                    </w:rPr>
                    <w:t>Capacitar o aluno na compreensão da legislação ambiental do país e da Santa Catarina. Capacitar o aluno na  percepção das diferentes correntes de pensamento que influenciam na promulgação de leis ambientais. Conhecer as legislações de aplicação na área de saneamento.</w:t>
                  </w:r>
                </w:p>
              </w:txbxContent>
            </v:textbox>
            <w10:wrap anchorx="margin"/>
          </v:rect>
        </w:pict>
      </w:r>
      <w:r w:rsidR="00EE25FA" w:rsidRPr="00C80576">
        <w:rPr>
          <w:rFonts w:ascii="Arial" w:hAnsi="Arial" w:cs="Arial"/>
          <w:sz w:val="20"/>
          <w:szCs w:val="20"/>
        </w:rPr>
        <w:tab/>
      </w:r>
    </w:p>
    <w:p w:rsidR="00EE25FA" w:rsidRPr="00C80576" w:rsidRDefault="00EE25FA" w:rsidP="00EE25FA">
      <w:pPr>
        <w:ind w:firstLine="567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tabs>
          <w:tab w:val="left" w:pos="1976"/>
        </w:tabs>
        <w:jc w:val="both"/>
        <w:rPr>
          <w:rFonts w:ascii="Arial" w:hAnsi="Arial" w:cs="Arial"/>
          <w:sz w:val="20"/>
          <w:szCs w:val="20"/>
        </w:rPr>
      </w:pPr>
    </w:p>
    <w:p w:rsidR="00AB5FDE" w:rsidRPr="00C80576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C80576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AB5FDE" w:rsidRPr="00C80576" w:rsidRDefault="00D94626" w:rsidP="00AB5FDE">
      <w:pPr>
        <w:ind w:right="-28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tângulo 2" o:spid="_x0000_s1031" style="position:absolute;left:0;text-align:left;margin-left:0;margin-top:5.95pt;width:489.75pt;height:114.75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XEJwIAAD4EAAAOAAAAZHJzL2Uyb0RvYy54bWysU12O0zAQfkfiDpbfaZpsuz/RpqtVlyKk&#10;BVYsHMB1nMTC8Zix27Qch6twMcZOt3SBJ4QfLI9n/Hnm+2aub3a9YVuFXoOteD6ZcqashFrbtuKf&#10;P61eXXLmg7C1MGBVxffK85vFyxfXgytVAR2YWiEjEOvLwVW8C8GVWeZlp3rhJ+CUJWcD2ItAJrZZ&#10;jWIg9N5kxXR6ng2AtUOQynu6vRudfJHwm0bJ8KFpvArMVJxyC2nHtK/jni2uRdmicJ2WhzTEP2TR&#10;C23p0yPUnQiCbVD/AdVrieChCRMJfQZNo6VKNVA1+fS3ah474VSqhcjx7kiT/3+w8v32AZmuK15w&#10;ZkVPEn1U4cd3224MsCLyMzhfUtije8BYoXf3IL94ZmHZCduqW0QYOiVqyiqP8dmzB9Hw9JSth3dQ&#10;E7zYBEhU7RrsIyCRwHZJkf1REbULTNLleZFfXRZzziT58tn84oyM+Icon5479OGNgp7FQ8WRJE/w&#10;Ynvvwxj6FJLSB6PrlTYmGdiulwbZVlB7rNI6oPvTMGPZUPGz/GKekJ/5/CnENK2/QfQ6UJ8b3Vf8&#10;8hgkysjba1tTmqIMQpvxTNUZeyAycjdqsIZ6TzwijE1MQ0eHDvAbZwM1cMX9141AxZl5a0mLq3w2&#10;ix2fDGKuIANPPetTj7CSoCoeOBuPyzBOycahbjv6KU+1W7gl/RqdmI3ajlkdkqUmTdocBipOwamd&#10;on6N/eInAAAA//8DAFBLAwQUAAYACAAAACEA+lpBl9wAAAAHAQAADwAAAGRycy9kb3ducmV2Lnht&#10;bEyPwU7DMBBE70j8g7VI3KiT0hYS4lQoCHFCKi0S1629JBH2OoqdNvw95gTHnRnNvK22s7PiRGPo&#10;PSvIFxkIYu1Nz62C98PzzT2IEJENWs+k4JsCbOvLiwpL48/8Rqd9bEUq4VCigi7GoZQy6I4choUf&#10;iJP36UeHMZ1jK82I51TurFxm2UY67DktdDhQ05H+2k9Owcumwduod800SfuKGg9r/HhS6vpqfnwA&#10;EWmOf2H4xU/oUCemo5/YBGEVpEdiUvMCRHKLu2IN4qhgucpXIOtK/uevfwAAAP//AwBQSwECLQAU&#10;AAYACAAAACEAtoM4kv4AAADhAQAAEwAAAAAAAAAAAAAAAAAAAAAAW0NvbnRlbnRfVHlwZXNdLnht&#10;bFBLAQItABQABgAIAAAAIQA4/SH/1gAAAJQBAAALAAAAAAAAAAAAAAAAAC8BAABfcmVscy8ucmVs&#10;c1BLAQItABQABgAIAAAAIQD8e4XEJwIAAD4EAAAOAAAAAAAAAAAAAAAAAC4CAABkcnMvZTJvRG9j&#10;LnhtbFBLAQItABQABgAIAAAAIQD6WkGX3AAAAAcBAAAPAAAAAAAAAAAAAAAAAIEEAABkcnMvZG93&#10;bnJldi54bWxQSwUGAAAAAAQABADzAAAAigUAAAAA&#10;" strokeweight=".25pt">
            <w10:wrap anchorx="margin"/>
          </v:rect>
        </w:pict>
      </w:r>
    </w:p>
    <w:p w:rsidR="00C80576" w:rsidRPr="00C80576" w:rsidRDefault="000E3E47" w:rsidP="00C8057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Criar e cooperar com a consciência cívica e de cidadania voltada a questão ambiental</w:t>
      </w:r>
      <w:r w:rsidR="00C80576" w:rsidRPr="00C80576">
        <w:rPr>
          <w:rFonts w:ascii="Arial" w:hAnsi="Arial" w:cs="Arial"/>
          <w:sz w:val="20"/>
          <w:szCs w:val="20"/>
        </w:rPr>
        <w:t>;</w:t>
      </w:r>
    </w:p>
    <w:p w:rsidR="00C80576" w:rsidRPr="00C80576" w:rsidRDefault="000E3E47" w:rsidP="00C8057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 xml:space="preserve">Analisar o conteúdo básico da disciplina, delineando suas noções propedêuticas, sua gênese e desenvolvimento. </w:t>
      </w:r>
    </w:p>
    <w:p w:rsidR="00C80576" w:rsidRPr="00C80576" w:rsidRDefault="000E3E47" w:rsidP="00C8057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 xml:space="preserve">Habilitar o acadêmico para a tomada de decisões dentro dos limites impostos pela legislação ambiental quando em interface com o setor produtivo </w:t>
      </w:r>
    </w:p>
    <w:p w:rsidR="00C80576" w:rsidRPr="00C80576" w:rsidRDefault="000E3E47" w:rsidP="00C8057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 xml:space="preserve">Oferecer tratamento sistemático fundamentado na Constituição Federal, na Lei de Política Nacional do Meio Ambiente e de outros diplomas normativos que compõem o ordenamento jurídico ambiental. </w:t>
      </w:r>
    </w:p>
    <w:p w:rsidR="000E3E47" w:rsidRPr="00C80576" w:rsidRDefault="000E3E47" w:rsidP="00C8057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Observar a importância do Direito Ambiental para a manutenção do equilíbrio ecológico e da própria vida humana.</w:t>
      </w:r>
    </w:p>
    <w:p w:rsidR="008A1F18" w:rsidRDefault="008A1F18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Pr="00C80576" w:rsidRDefault="00C80576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Default="00C80576" w:rsidP="00AB5FDE">
      <w:pPr>
        <w:jc w:val="center"/>
        <w:rPr>
          <w:rFonts w:ascii="Arial" w:hAnsi="Arial" w:cs="Arial"/>
          <w:b/>
          <w:sz w:val="20"/>
          <w:szCs w:val="20"/>
        </w:rPr>
      </w:pPr>
    </w:p>
    <w:p w:rsidR="000A0CAD" w:rsidRPr="00C80576" w:rsidRDefault="000A0CAD" w:rsidP="00AB5FDE">
      <w:pPr>
        <w:jc w:val="center"/>
        <w:rPr>
          <w:rFonts w:ascii="Arial" w:hAnsi="Arial" w:cs="Arial"/>
          <w:b/>
          <w:sz w:val="20"/>
          <w:szCs w:val="20"/>
        </w:rPr>
      </w:pPr>
      <w:r w:rsidRPr="00C80576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54"/>
        <w:gridCol w:w="1417"/>
        <w:gridCol w:w="709"/>
        <w:gridCol w:w="6520"/>
      </w:tblGrid>
      <w:tr w:rsidR="00C80576" w:rsidRPr="00C80576" w:rsidTr="00BB0A9E">
        <w:trPr>
          <w:cantSplit/>
          <w:trHeight w:val="400"/>
          <w:tblHeader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C80576" w:rsidRPr="00C80576" w:rsidRDefault="00C80576" w:rsidP="00C80576">
            <w:r w:rsidRPr="00C80576">
              <w:t>Horário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H.A.</w:t>
            </w:r>
          </w:p>
        </w:tc>
        <w:tc>
          <w:tcPr>
            <w:tcW w:w="6520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Conteúdo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04-08-2015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 Apresentação da disciplina, apresentação do plano de ensino métodos de avaliação. Compreender conceitos da disciplina e sua relação com os outros ramos do direito;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13-08-2015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Entender e analisar a importância, objetivo, finalidade e características do Direito Ambiental; compreender os princípios fundamentais do Direito ambiental; Analisar e interpretar a proteção ambiental prevista na CF/88, específica e esparsa, bem como sua relação com os princípios já vistos;* Aula via Moodle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18-08-2015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Conhecer as competências ambientais: administrativ</w:t>
            </w:r>
            <w:r>
              <w:rPr>
                <w:rFonts w:ascii="Arial" w:hAnsi="Arial" w:cs="Arial"/>
                <w:sz w:val="20"/>
                <w:szCs w:val="20"/>
              </w:rPr>
              <w:t>a, legislativa e jurisdicional;</w:t>
            </w:r>
            <w:r w:rsidRPr="00C80576">
              <w:rPr>
                <w:rFonts w:ascii="Arial" w:hAnsi="Arial" w:cs="Arial"/>
                <w:sz w:val="20"/>
                <w:szCs w:val="20"/>
              </w:rPr>
              <w:t xml:space="preserve"> entender o conceito de dano ambiental e sua consequência, como incide a responsabilidade civil na esfera ambiental, bem como a responsabilidade que gera ao empreendedor, ao Estado e ao profissional;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25-08-2015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Entender o que é a responsabilidade administrativa, como e quando ocorre a sua aplicação, bem como conhecer as infrações e normas administrativas de proteção ao meio ambiente, em especial o Decreto n. 6.514/2008, que sujeitam o infrator a uma sanção administrativa; analisar a Lei 9605/1998 sua aplicação e características das condutas que geram crimes ambientais, responsabilizando os sujeitos, pessoa física e jurídica;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01-09-2015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Conhecer e entender a primeira lei ambiental que trata do meio ambiente de forma holística, a Lei 6.938/1981, bem como introduzir os instrumentos que vão dar efetividade à política; Analisar e compreender o que é avaliação de Impacto Ambiental, especialmente EIA/RIMA e quando e como uma atividade é considerada de significativo impacto ambienta nos termos da Legislação; Entender o que é licenciamento ambiental, as etapas de uma licença e quais aas atividades que precisam de licença; 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08-09-2015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Conceito e Normas relativas a Padrões de qualidade do ar, da água, do solo, sonora, visual e eletromagnética/antena; </w:t>
            </w:r>
          </w:p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Entender o que é o zoneamento sócio-econômico ambiental e compreender a importância de sua implementação em todos os entes federados como orientador das políticas públicas e privadas;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15-09-2015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Compreender a finalidade e aplicação do tombamento na esfera ambiental; Entender o que são Unidades de Conservação e analisar e interpretar a Lei 9.985/2000;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22-09-2015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Entender e interpretar a Lei n. 12.651/2012, norma geral de proteção às florestas e demais formas de vegetação, principalmente no que tange aos seus princípios, área de preservação permanente e reserva legal; 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29-09-2015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Prova 01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4" w:type="dxa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06-10-2015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SANEAMENTO BÀSICO – Breve histórico - TR1 (entrega do trabalho escrito)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4" w:type="dxa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13-10-2015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Identificar a escassez quantitativa e qualitativa da água, conhecer e interpretar a Lei 9.433/97, que dispõe sobre a Política Nacional de Recursos Hídricos; </w:t>
            </w:r>
          </w:p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20-10-2015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Entender a relação da cidade e do urbanismo com a questão ambiental e Analisar a Lei n. 10.257/2001, denominada de Estatuto da Cidade, que disciplina o uso da propriedade urbana;  </w:t>
            </w:r>
          </w:p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27-10-2015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Palestra 01 ou Saída Técnica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03-11-2015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Analisar a Lei n. 12.305/2010, que dispõe sobre a Política Nacional de Resíduos Sólidos, destacando a forma de gestão para efetivar a deposição adequada dos resíduos sólidos e implementar a política reversa;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10-11-2015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 xml:space="preserve">SEMINARIO 1  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17-11-2015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bCs/>
                <w:sz w:val="20"/>
                <w:szCs w:val="20"/>
              </w:rPr>
              <w:t>Apresentar e analisar, temas que são atuais e levantar pontos polêmicos e divergentes, buscando conhecer as ideias e a capacidade crítica aprendida na disciplina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24-11-2015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Prova 02</w:t>
            </w:r>
          </w:p>
        </w:tc>
      </w:tr>
      <w:tr w:rsidR="00C80576" w:rsidRPr="00C80576" w:rsidTr="00BB0A9E">
        <w:trPr>
          <w:cantSplit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02-12-2015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Cases julgados na Comarca de SC</w:t>
            </w:r>
          </w:p>
        </w:tc>
      </w:tr>
      <w:tr w:rsidR="00C80576" w:rsidRPr="00C80576" w:rsidTr="00BB0A9E">
        <w:trPr>
          <w:cantSplit/>
          <w:trHeight w:val="144"/>
        </w:trPr>
        <w:tc>
          <w:tcPr>
            <w:tcW w:w="3119" w:type="dxa"/>
            <w:gridSpan w:val="3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C80576" w:rsidRDefault="00C80576" w:rsidP="00C80576"/>
        </w:tc>
      </w:tr>
      <w:tr w:rsidR="00C80576" w:rsidRPr="00C80576" w:rsidTr="00BB0A9E">
        <w:trPr>
          <w:cantSplit/>
          <w:trHeight w:val="144"/>
        </w:trPr>
        <w:tc>
          <w:tcPr>
            <w:tcW w:w="448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C80576" w:rsidRPr="00C80576" w:rsidRDefault="00C80576" w:rsidP="00C80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15-12-2015</w:t>
            </w:r>
          </w:p>
        </w:tc>
        <w:tc>
          <w:tcPr>
            <w:tcW w:w="1417" w:type="dxa"/>
          </w:tcPr>
          <w:p w:rsidR="00C80576" w:rsidRDefault="00C80576" w:rsidP="00C80576">
            <w:r w:rsidRPr="00323B1A">
              <w:rPr>
                <w:rFonts w:ascii="Arial" w:hAnsi="Arial" w:cs="Arial"/>
                <w:sz w:val="20"/>
                <w:szCs w:val="20"/>
              </w:rPr>
              <w:t>10:10 11:50</w:t>
            </w:r>
          </w:p>
        </w:tc>
        <w:tc>
          <w:tcPr>
            <w:tcW w:w="709" w:type="dxa"/>
            <w:vAlign w:val="center"/>
          </w:tcPr>
          <w:p w:rsidR="00C80576" w:rsidRPr="00C80576" w:rsidRDefault="00C80576" w:rsidP="00C80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C80576" w:rsidRPr="00C80576" w:rsidRDefault="00C80576" w:rsidP="00C805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576">
              <w:rPr>
                <w:rFonts w:ascii="Arial" w:hAnsi="Arial" w:cs="Arial"/>
                <w:sz w:val="20"/>
                <w:szCs w:val="20"/>
              </w:rPr>
              <w:t>EXAME</w:t>
            </w:r>
          </w:p>
        </w:tc>
      </w:tr>
    </w:tbl>
    <w:p w:rsidR="00D72F13" w:rsidRPr="00C80576" w:rsidRDefault="00D72F13" w:rsidP="00D72F13">
      <w:pPr>
        <w:jc w:val="both"/>
        <w:rPr>
          <w:rFonts w:ascii="Arial" w:hAnsi="Arial" w:cs="Arial"/>
          <w:sz w:val="20"/>
          <w:szCs w:val="20"/>
        </w:rPr>
      </w:pPr>
    </w:p>
    <w:p w:rsidR="00D72F13" w:rsidRPr="00C80576" w:rsidRDefault="006956BC" w:rsidP="00D72F1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D72F13" w:rsidRPr="00C80576" w:rsidRDefault="00D94626" w:rsidP="00D72F1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D94626">
        <w:rPr>
          <w:rFonts w:ascii="Arial" w:hAnsi="Arial" w:cs="Arial"/>
          <w:b/>
          <w:bCs/>
          <w:noProof/>
          <w:sz w:val="20"/>
          <w:szCs w:val="20"/>
        </w:rPr>
        <w:pict>
          <v:rect id="Retângulo 6" o:spid="_x0000_s1030" style="position:absolute;left:0;text-align:left;margin-left:-9.75pt;margin-top:16pt;width:514.25pt;height:26.25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VmQIAAIUFAAAOAAAAZHJzL2Uyb0RvYy54bWysVM1u2zAMvg/YOwi6r3bSJl2NOkXQosOA&#10;og3aDj2rshQbkEVNUuJkj7NX2YuNkmwn6IodhvkgkyL58UckL692rSJbYV0DuqSTk5wSoTlUjV6X&#10;9Nvz7afPlDjPdMUUaFHSvXD0avHxw2VnCjGFGlQlLEEQ7YrOlLT23hRZ5ngtWuZOwAiNQgm2ZR5Z&#10;u84qyzpEb1U2zfN51oGtjAUunMPbmySki4gvpeD+QUonPFElxdh8PG08X8OZLS5ZsbbM1A3vw2D/&#10;EEXLGo1OR6gb5hnZ2OYPqLbhFhxIf8KhzUDKhouYA2Yzyd9k81QzI2IuWBxnxjK5/wfL77crS5qq&#10;pHNKNGvxiR6F//VTrzcKyDzUpzOuQLUns7I955AMye6kbcMf0yC7WNP9WFOx84Tj5Xx2ml+czyjh&#10;KDvFD2mEyQ7Wxjr/RUBLAlFSi28WS8m2d84n1UElONNw2yiF96xQOpwOVFOFu8iExhHXypItwyf3&#10;u0nv7UgLfQfLLCSWUomU3yuRUB+FxJJg8NMYSGzGAybjXGg/SaKaVSK5muX4Dc6GKGKiSiNgQJYY&#10;5IjdAwyaCWTATmn3+sFUxF4ejfO/BZaMR4voGbQfjdtGg30PQGFWveekPxQplSZU6RWqPTaMhTRJ&#10;zvDbBp/tjjm/YhZHB4cM14F/wEMq6EoKPUVJDfbHe/dBHzsapZR0OIoldd83zApK1FeNvX4xOTsL&#10;sxuZs9n5FBl7LHk9luhNew349BNcPIZHMuh7NZDSQvuCW2MZvKKIaY6+S8q9HZhrn1YE7h0ulsuo&#10;hvNqmL/TT4YH8FDV0JbPuxdmTd+7Hrv+HoaxZcWbFk66wVLDcuNBNrG/D3Xt642zHhun30thmRzz&#10;UeuwPRe/AQAA//8DAFBLAwQUAAYACAAAACEAMqpbCOEAAAAKAQAADwAAAGRycy9kb3ducmV2Lnht&#10;bEyPwU7DMAyG70i8Q2QkLtOWdDC0lboTAoF2QEgMOHBLm9CUNU7VZFt5e7wT3Gz50+/vL9aj78TB&#10;DrENhJDNFAhLdTAtNQjvb4/TJYiYNBndBbIIPzbCujw/K3RuwpFe7WGbGsEhFHON4FLqcylj7azX&#10;cRZ6S3z7CoPXidehkWbQRw73nZwrdSO9bok/ON3be2fr3XbvET43Y2q+s6f0vNOTj8nGVfXLQ4V4&#10;eTHe3YJIdkx/MJz0WR1KdqrCnkwUHcI0Wy0YRbiac6cToNSKpwpheb0AWRbyf4XyFwAA//8DAFBL&#10;AQItABQABgAIAAAAIQC2gziS/gAAAOEBAAATAAAAAAAAAAAAAAAAAAAAAABbQ29udGVudF9UeXBl&#10;c10ueG1sUEsBAi0AFAAGAAgAAAAhADj9If/WAAAAlAEAAAsAAAAAAAAAAAAAAAAALwEAAF9yZWxz&#10;Ly5yZWxzUEsBAi0AFAAGAAgAAAAhADfLdhWZAgAAhQUAAA4AAAAAAAAAAAAAAAAALgIAAGRycy9l&#10;Mm9Eb2MueG1sUEsBAi0AFAAGAAgAAAAhADKqWwjhAAAACgEAAA8AAAAAAAAAAAAAAAAA8wQAAGRy&#10;cy9kb3ducmV2LnhtbFBLBQYAAAAABAAEAPMAAAABBgAAAAA=&#10;" filled="f" strokecolor="black [3213]" strokeweight="1pt">
            <w10:wrap anchorx="margin"/>
          </v:rect>
        </w:pict>
      </w:r>
    </w:p>
    <w:p w:rsidR="00D72F13" w:rsidRPr="00C80576" w:rsidRDefault="00D72F13" w:rsidP="00D72F13">
      <w:pPr>
        <w:ind w:hanging="709"/>
        <w:jc w:val="both"/>
        <w:rPr>
          <w:rFonts w:ascii="Arial" w:hAnsi="Arial" w:cs="Arial"/>
          <w:sz w:val="20"/>
          <w:szCs w:val="20"/>
        </w:rPr>
      </w:pPr>
    </w:p>
    <w:p w:rsidR="00D72F13" w:rsidRPr="00C80576" w:rsidRDefault="00D72F13" w:rsidP="00D72F13">
      <w:pPr>
        <w:ind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 xml:space="preserve">                Aulas expositivas, dialogadas, com a utilização de recursos audiovisuais; </w:t>
      </w:r>
    </w:p>
    <w:p w:rsidR="00D72F13" w:rsidRPr="00C80576" w:rsidRDefault="00D72F13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5F3300" w:rsidRPr="00C80576" w:rsidRDefault="005F3300" w:rsidP="00D72F13">
      <w:pPr>
        <w:jc w:val="both"/>
        <w:rPr>
          <w:rFonts w:ascii="Arial" w:hAnsi="Arial" w:cs="Arial"/>
          <w:bCs/>
          <w:sz w:val="20"/>
          <w:szCs w:val="20"/>
        </w:rPr>
      </w:pPr>
    </w:p>
    <w:p w:rsidR="00007C72" w:rsidRPr="00C80576" w:rsidRDefault="006956BC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AVALIAÇÃO:</w:t>
      </w:r>
    </w:p>
    <w:p w:rsidR="00007C72" w:rsidRPr="00C80576" w:rsidRDefault="00D94626" w:rsidP="00007C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Retângulo 9" o:spid="_x0000_s1029" style="position:absolute;left:0;text-align:left;margin-left:-12.45pt;margin-top:12.15pt;width:513.75pt;height:159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qxmwIAAIYFAAAOAAAAZHJzL2Uyb0RvYy54bWysVM1u2zAMvg/YOwi6r3aMpGuNOkXQosOA&#10;oi3aDj2rshQbkEVNUuJkj7NX2YuNkmwn6IodhvkgkyL58UckLy53nSJbYV0LuqKzk5wSoTnUrV5X&#10;9NvzzaczSpxnumYKtKjoXjh6ufz44aI3pSigAVULSxBEu7I3FW28N2WWOd6IjrkTMEKjUILtmEfW&#10;rrPash7RO5UVeX6a9WBrY4EL5/D2OgnpMuJLKbi/l9IJT1RFMTYfTxvP13BmywtWri0zTcuHMNg/&#10;RNGxVqPTCeqaeUY2tv0Dqmu5BQfSn3DoMpCy5SLmgNnM8jfZPDXMiJgLFseZqUzu/8Hyu+2DJW1d&#10;0XNKNOvwiR6F//VTrzcKyHmoT29ciWpP5sEOnEMyJLuTtgt/TIPsYk33U03FzhOOl6eLYn5aLCjh&#10;KCvy4uwMGcTJDubGOv9FQEcCUVGLjxZryba3zifVUSV403DTKoX3rFQ6nA5UW4e7yITOEVfKki3D&#10;N/e72eDtSAt9B8ssZJZyiZTfK5FQH4XEmmD0RQwkduMBk3EutJ8lUcNqkVwtcvxGZ2MUMVGlETAg&#10;Swxywh4ARs0EMmKntAf9YCpiM0/G+d8CS8aTRfQM2k/GXavBvgegMKvBc9Ifi5RKE6r0CvUeO8ZC&#10;GiVn+E2Lz3bLnH9gFmcHpwz3gb/HQyroKwoDRUkD9sd790EfWxqllPQ4ixV13zfMCkrUV43Nfj6b&#10;z8PwRma++FwgY48lr8cSvemuAJ9+hpvH8EgGfa9GUlroXnBtrIJXFDHN0XdFubcjc+XTjsDFw8Vq&#10;FdVwYA3zt/rJ8AAeqhra8nn3wqwZetdj29/BOLesfNPCSTdYalhtPMg29vehrkO9cdhj4wyLKWyT&#10;Yz5qHdbn8jcAAAD//wMAUEsDBBQABgAIAAAAIQDGBFeN4gAAAAsBAAAPAAAAZHJzL2Rvd25yZXYu&#10;eG1sTI9BS8NAEIXvgv9hGcFLaXebhFJjJkUUpQcRrHrwNsmuSWx2NmS3bfz3bk96HN7He98Um8n2&#10;4mhG3zlGWC4UCMO10x03CO9vj/M1CB+INfWODcKP8bApLy8KyrU78as57kIjYgn7nBDaEIZcSl+3&#10;xpJfuMFwzL7caCnEc2ykHukUy20vE6VW0lLHcaGlwdy3pt7vDhbhczuF5nv5FJ73NPuYbduqfnmo&#10;EK+vprtbEMFM4Q+Gs35UhzI6Ve7A2oseYZ5kNxFFSLIUxBlQKlmBqBDSLF2DLAv5/4fyFwAA//8D&#10;AFBLAQItABQABgAIAAAAIQC2gziS/gAAAOEBAAATAAAAAAAAAAAAAAAAAAAAAABbQ29udGVudF9U&#10;eXBlc10ueG1sUEsBAi0AFAAGAAgAAAAhADj9If/WAAAAlAEAAAsAAAAAAAAAAAAAAAAALwEAAF9y&#10;ZWxzLy5yZWxzUEsBAi0AFAAGAAgAAAAhACjNOrGbAgAAhgUAAA4AAAAAAAAAAAAAAAAALgIAAGRy&#10;cy9lMm9Eb2MueG1sUEsBAi0AFAAGAAgAAAAhAMYEV43iAAAACwEAAA8AAAAAAAAAAAAAAAAA9QQA&#10;AGRycy9kb3ducmV2LnhtbFBLBQYAAAAABAAEAPMAAAAEBgAAAAA=&#10;" filled="f" strokecolor="black [3213]" strokeweight="1pt">
            <w10:wrap anchorx="margin"/>
          </v:rect>
        </w:pic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C80576" w:rsidRDefault="00007C72" w:rsidP="00007C72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80576">
        <w:rPr>
          <w:rFonts w:ascii="Arial" w:hAnsi="Arial" w:cs="Arial"/>
          <w:bCs/>
          <w:sz w:val="20"/>
          <w:szCs w:val="20"/>
          <w:lang w:eastAsia="ar-SA"/>
        </w:rPr>
        <w:t xml:space="preserve">O Seminário, será apresentado pelos alunos por conteúdos pré-definidos com assuntos relacionados a disciplina. 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80576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C80576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007C72" w:rsidRPr="00C80576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NF = P1 + SEM1 + TR</w:t>
      </w:r>
      <w:r w:rsidR="00F37015" w:rsidRPr="00C80576">
        <w:rPr>
          <w:rFonts w:ascii="Arial" w:hAnsi="Arial" w:cs="Arial"/>
          <w:sz w:val="20"/>
          <w:szCs w:val="20"/>
        </w:rPr>
        <w:t>1</w:t>
      </w:r>
      <w:r w:rsidRPr="00C80576">
        <w:rPr>
          <w:rFonts w:ascii="Arial" w:hAnsi="Arial" w:cs="Arial"/>
          <w:sz w:val="20"/>
          <w:szCs w:val="20"/>
        </w:rPr>
        <w:t xml:space="preserve"> + P2 /4 = média final deverá ser igual ou superior a 7,0.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007C72" w:rsidRPr="00C80576" w:rsidRDefault="00007C72" w:rsidP="00007C72">
      <w:pPr>
        <w:ind w:left="284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SEM1= Seminário (grupos de 3 alunos).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P1e P2 = Prova (Individual sem consulta).</w:t>
      </w:r>
    </w:p>
    <w:p w:rsidR="00007C72" w:rsidRPr="00C80576" w:rsidRDefault="00007C72" w:rsidP="00007C72">
      <w:pPr>
        <w:ind w:left="284"/>
        <w:jc w:val="both"/>
        <w:rPr>
          <w:rFonts w:ascii="Arial" w:hAnsi="Arial" w:cs="Arial"/>
          <w:sz w:val="20"/>
          <w:szCs w:val="20"/>
        </w:rPr>
      </w:pPr>
      <w:r w:rsidRPr="00C80576">
        <w:rPr>
          <w:rFonts w:ascii="Arial" w:hAnsi="Arial" w:cs="Arial"/>
          <w:sz w:val="20"/>
          <w:szCs w:val="20"/>
        </w:rPr>
        <w:t>TR</w:t>
      </w:r>
      <w:r w:rsidR="00F37015" w:rsidRPr="00C80576">
        <w:rPr>
          <w:rFonts w:ascii="Arial" w:hAnsi="Arial" w:cs="Arial"/>
          <w:sz w:val="20"/>
          <w:szCs w:val="20"/>
        </w:rPr>
        <w:t>1</w:t>
      </w:r>
      <w:r w:rsidRPr="00C80576">
        <w:rPr>
          <w:rFonts w:ascii="Arial" w:hAnsi="Arial" w:cs="Arial"/>
          <w:sz w:val="20"/>
          <w:szCs w:val="20"/>
        </w:rPr>
        <w:t xml:space="preserve"> = Trabalho escrito </w:t>
      </w:r>
      <w:r w:rsidR="000E3E47" w:rsidRPr="00C80576">
        <w:rPr>
          <w:rFonts w:ascii="Arial" w:hAnsi="Arial" w:cs="Arial"/>
          <w:sz w:val="20"/>
          <w:szCs w:val="20"/>
        </w:rPr>
        <w:t>(Individual</w:t>
      </w:r>
      <w:r w:rsidRPr="00C80576">
        <w:rPr>
          <w:rFonts w:ascii="Arial" w:hAnsi="Arial" w:cs="Arial"/>
          <w:sz w:val="20"/>
          <w:szCs w:val="20"/>
        </w:rPr>
        <w:t>).</w:t>
      </w: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1469BE" w:rsidRPr="00C80576" w:rsidRDefault="001469BE" w:rsidP="00C8057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BIBLIOGRAFIA BÁSICA:</w:t>
      </w:r>
    </w:p>
    <w:p w:rsidR="001469BE" w:rsidRPr="00C80576" w:rsidRDefault="00D94626" w:rsidP="001469BE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94626">
        <w:rPr>
          <w:rFonts w:ascii="Arial" w:hAnsi="Arial" w:cs="Arial"/>
          <w:b/>
          <w:bCs/>
          <w:noProof/>
          <w:sz w:val="20"/>
          <w:szCs w:val="20"/>
        </w:rPr>
        <w:pict>
          <v:rect id="Retângulo 10" o:spid="_x0000_s1027" style="position:absolute;left:0;text-align:left;margin-left:-14.7pt;margin-top:5.95pt;width:527.5pt;height:16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8kMgIAAFIEAAAOAAAAZHJzL2Uyb0RvYy54bWysVFGO0zAQ/UfiDpb/adLSdrdR09WqSxHS&#10;AisWDuA4TmLheMzYbVqOs1fhYkyctnSBL0Q+LI9n/Dzz3kyWN/vWsJ1Cr8HmfDxKOVNWQqltnfMv&#10;nzevrjnzQdhSGLAq5wfl+c3q5Ytl5zI1gQZMqZARiPVZ53LehOCyJPGyUa3wI3DKkrMCbEUgE+uk&#10;RNERemuSSZrOkw6wdAhSeU+nd4OTryJ+VSkZPlaVV4GZnFNuIa4Y16Jfk9VSZDUK12h5TEP8Qxat&#10;0JYePUPdiSDYFvUfUK2WCB6qMJLQJlBVWqpYA1UzTn+r5rERTsVaiBzvzjT5/wcrP+wekOmStCN6&#10;rGhJo08q/Hiy9dYAo0NiqHM+o8BH94B9jd7dg/zqmYV1I2ytbhGha5QoKa9xH588u9Abnq6yonsP&#10;JeGLbYBI1r7CtgckGtg+anI4a6L2gUk6nM8Xi9lkzpkk3yRdzGZpzCkR2em6Qx/eKmhZv8k5kugR&#10;XuzufejTEdkpJKYPRpcbbUw0sC7WBtlOUINs4hcroCovw4xlXc5fj69mEfmZz19CpPH7G0SrA3W6&#10;0W3Or89BIut5e2PL2IdBaDPsKWVjj0T23A0ahH2xH7Q6qVJAeSBmEYbGpkGkTQP4nbOOmjrn/ttW&#10;oOLMvLOkzmI8nfZTEI3p7GpCBl56ikuPsJKgch44G7brMEzO1qGuG3ppHNmwcEuKVjpy3as9ZHVM&#10;nxo3SnAcsn4yLu0Y9etXsPoJAAD//wMAUEsDBBQABgAIAAAAIQBp1rjo3gAAAAsBAAAPAAAAZHJz&#10;L2Rvd25yZXYueG1sTI/BTsMwDIbvSLxDZCRuW7puq1jXdEJFiBMSbEhcvSRrKxqnatKtvD3eiR3t&#10;/9Pvz8Vucp042yG0nhQs5gkIS9qblmoFX4fX2ROIEJEMdp6sgl8bYFfe3xWYG3+hT3vex1pwCYUc&#10;FTQx9rmUQTfWYZj73hJnJz84jDwOtTQDXrjcdTJNkkw6bIkvNNjbqrH6Zz86BW9ZhcuoP6pxlN07&#10;ajys8ftFqceH6XkLItop/sNw1Wd1KNnp6EcyQXQKZulmxSgHiw2IK5Ck6wzEUcFyxStZFvL2h/IP&#10;AAD//wMAUEsBAi0AFAAGAAgAAAAhALaDOJL+AAAA4QEAABMAAAAAAAAAAAAAAAAAAAAAAFtDb250&#10;ZW50X1R5cGVzXS54bWxQSwECLQAUAAYACAAAACEAOP0h/9YAAACUAQAACwAAAAAAAAAAAAAAAAAv&#10;AQAAX3JlbHMvLnJlbHNQSwECLQAUAAYACAAAACEAcF4vJDICAABSBAAADgAAAAAAAAAAAAAAAAAu&#10;AgAAZHJzL2Uyb0RvYy54bWxQSwECLQAUAAYACAAAACEAada46N4AAAALAQAADwAAAAAAAAAAAAAA&#10;AACMBAAAZHJzL2Rvd25yZXYueG1sUEsFBgAAAAAEAAQA8wAAAJcFAAAAAA==&#10;" strokeweight=".25pt">
            <v:textbox>
              <w:txbxContent>
                <w:p w:rsidR="000E3E47" w:rsidRPr="00152896" w:rsidRDefault="000E3E47" w:rsidP="000E3E47">
                  <w:pPr>
                    <w:numPr>
                      <w:ilvl w:val="0"/>
                      <w:numId w:val="6"/>
                    </w:numPr>
                    <w:ind w:left="567" w:right="531" w:firstLine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52896">
                    <w:rPr>
                      <w:rFonts w:ascii="Arial" w:hAnsi="Arial" w:cs="Arial"/>
                      <w:sz w:val="20"/>
                      <w:szCs w:val="20"/>
                    </w:rPr>
                    <w:t xml:space="preserve">DEMOLINER, Karine Silva. </w:t>
                  </w:r>
                  <w:r w:rsidRPr="001528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Água e saneamento básico: </w:t>
                  </w:r>
                  <w:r w:rsidRPr="00152896">
                    <w:rPr>
                      <w:rFonts w:ascii="Arial" w:hAnsi="Arial" w:cs="Arial"/>
                      <w:sz w:val="20"/>
                      <w:szCs w:val="20"/>
                    </w:rPr>
                    <w:t>regimes jurídicos e marcos regulatórios no ordenamento brasileiro . Porto Alegre: Livraria do Advogado, 2008. 220 p. ISBN 9788573485288 (broch.). Número de Chamada:</w:t>
                  </w:r>
                  <w:r w:rsidRPr="00152896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 xml:space="preserve">  341.343 D383a. </w:t>
                  </w:r>
                  <w:r w:rsidRPr="001528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de exemplares 3 Ceavi</w:t>
                  </w:r>
                </w:p>
                <w:p w:rsidR="000E3E47" w:rsidRDefault="000E3E47" w:rsidP="000E3E47">
                  <w:pPr>
                    <w:ind w:left="567" w:right="53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3E47" w:rsidRDefault="000E3E47" w:rsidP="000E3E47">
                  <w:pPr>
                    <w:numPr>
                      <w:ilvl w:val="0"/>
                      <w:numId w:val="6"/>
                    </w:numPr>
                    <w:ind w:left="567" w:right="531" w:firstLine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52896">
                    <w:rPr>
                      <w:rFonts w:ascii="Arial" w:hAnsi="Arial" w:cs="Arial"/>
                      <w:sz w:val="20"/>
                      <w:szCs w:val="20"/>
                    </w:rPr>
                    <w:t xml:space="preserve">FIORILLO, Celso Antonio Pacheco. </w:t>
                  </w:r>
                  <w:r w:rsidRPr="001528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Curso de direito ambiental brasileiro. </w:t>
                  </w:r>
                  <w:r w:rsidRPr="00152896">
                    <w:rPr>
                      <w:rFonts w:ascii="Arial" w:hAnsi="Arial" w:cs="Arial"/>
                      <w:sz w:val="20"/>
                      <w:szCs w:val="20"/>
                    </w:rPr>
                    <w:t>14. ed. rev. atual. ampl. em face da Rio+20 e do novo Código Florestal. São Paulo: Saraiva, 2013. 961 p. ISBN 9788502187924 (broch.). Número de Chamada:</w:t>
                  </w:r>
                  <w:r w:rsidRPr="00152896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>  341.347 F519c 14.ed. 2013.</w:t>
                  </w:r>
                  <w:r w:rsidRPr="001528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de exemplares 8 Ceavi</w:t>
                  </w:r>
                </w:p>
                <w:p w:rsidR="000E3E47" w:rsidRPr="00763726" w:rsidRDefault="000E3E47" w:rsidP="000E3E47">
                  <w:pPr>
                    <w:pStyle w:val="PargrafodaLista"/>
                    <w:ind w:left="567" w:right="53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763726" w:rsidRDefault="000E3E47" w:rsidP="000E3E47">
                  <w:pPr>
                    <w:numPr>
                      <w:ilvl w:val="0"/>
                      <w:numId w:val="6"/>
                    </w:numPr>
                    <w:ind w:left="567" w:right="531" w:firstLine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6372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MINISTÉRIO DA SAÚDE. Manual do Saneamento. Fundação Nacional da Saúde. 2004. </w:t>
                  </w:r>
                  <w:r w:rsidRPr="00763726">
                    <w:rPr>
                      <w:rFonts w:ascii="Arial" w:hAnsi="Arial" w:cs="Arial"/>
                      <w:sz w:val="20"/>
                      <w:szCs w:val="20"/>
                    </w:rPr>
                    <w:t>On-line</w:t>
                  </w:r>
                </w:p>
                <w:p w:rsidR="000E3E47" w:rsidRDefault="000E3E47" w:rsidP="000E3E47">
                  <w:pPr>
                    <w:ind w:left="567" w:right="531"/>
                    <w:jc w:val="center"/>
                  </w:pPr>
                </w:p>
              </w:txbxContent>
            </v:textbox>
          </v:rect>
        </w:pict>
      </w:r>
    </w:p>
    <w:p w:rsidR="001469BE" w:rsidRPr="00C80576" w:rsidRDefault="001469BE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C80576" w:rsidRDefault="001469BE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C80576" w:rsidRDefault="001469BE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80576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1469BE" w:rsidRPr="00C80576" w:rsidRDefault="00D94626" w:rsidP="00146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8" o:spid="_x0000_s1028" style="position:absolute;margin-left:0;margin-top:8.55pt;width:529.85pt;height:371.25pt;z-index:-2516449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0FLwIAAFAEAAAOAAAAZHJzL2Uyb0RvYy54bWysVF1u2zAMfh+wOwh6XxwnaZMacYoiXYYB&#10;3Vas2wEUWbaFyaJGKXGy4/Qqu9goJU2zH+xhmB8EUaI+kt9Hen696wzbKvQabMnzwZAzZSVU2jYl&#10;//xp9WrGmQ/CVsKAVSXfK8+vFy9fzHtXqBG0YCqFjECsL3pX8jYEV2SZl63qhB+AU5Yua8BOBDKx&#10;ySoUPaF3JhsNh5dZD1g5BKm8p9PbwyVfJPy6VjJ8qGuvAjMlp9xCWjGt67hmi7koGhSu1fKYhviH&#10;LDqhLQU9Qd2KINgG9W9QnZYIHuowkNBlUNdaqlQDVZMPf6nmoRVOpVqIHO9ONPn/Byvfb++R6ark&#10;JJQVHUn0UYXvj7bZGGCzyE/vfEFuD+4eY4Xe3YH84pmFZStso24QoW+VqCirPPpnPz2IhqenbN2/&#10;g4rgxSZAompXYxcBiQS2S4rsT4qoXWCSDi+no6vxZMyZpLvJNJ/Mphcphiienjv04Y2CjsVNyZEk&#10;T/Bie+dDTEcUTy4pfTC6WmljkoHNemmQbQW1xyp9R3R/7mYs60s+zin23yGG6fsTRKcD9bnRHRF9&#10;chJF5O21rVIXBqHNYU8pG3skMnJ30CDs1ruk1CgGiLyuodoTswiHtqYxpE0L+I2znlq65P7rRqDi&#10;zLy1pM5VPpnEGUjG5GI6IgPPb9bnN8JKgip54OywXYbD3Gwc6qalSHliw8INKVrrxPVzVsf0qW2T&#10;BMcRi3Nxbiev5x/B4gcAAAD//wMAUEsDBBQABgAIAAAAIQDIsbb53AAAAAgBAAAPAAAAZHJzL2Rv&#10;d25yZXYueG1sTI/BTsMwEETvSPyDtUjcqFNQEhriVCgIcUKCFonr1l6SCHsdxU4b/h73BMfZWc28&#10;qbeLs+JIUxg8K1ivMhDE2puBOwUf++ebexAhIhu0nknBDwXYNpcXNVbGn/idjrvYiRTCoUIFfYxj&#10;JWXQPTkMKz8SJ+/LTw5jklMnzYSnFO6svM2yQjocODX0OFLbk/7ezU7BS9HiXdRv7TxL+4oa9zl+&#10;Pil1fbU8PoCItMS/ZzjjJ3RoEtPBz2yCsArSkJiu5RrE2c3yTQnioKDMNwXIppb/BzS/AAAA//8D&#10;AFBLAQItABQABgAIAAAAIQC2gziS/gAAAOEBAAATAAAAAAAAAAAAAAAAAAAAAABbQ29udGVudF9U&#10;eXBlc10ueG1sUEsBAi0AFAAGAAgAAAAhADj9If/WAAAAlAEAAAsAAAAAAAAAAAAAAAAALwEAAF9y&#10;ZWxzLy5yZWxzUEsBAi0AFAAGAAgAAAAhAL8H7QUvAgAAUAQAAA4AAAAAAAAAAAAAAAAALgIAAGRy&#10;cy9lMm9Eb2MueG1sUEsBAi0AFAAGAAgAAAAhAMixtvncAAAACAEAAA8AAAAAAAAAAAAAAAAAiQQA&#10;AGRycy9kb3ducmV2LnhtbFBLBQYAAAAABAAEAPMAAACSBQAAAAA=&#10;" strokeweight=".25pt">
            <v:textbox>
              <w:txbxContent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ÁGUAS:.aspectos jurídicos e ambientais. Curitiba: Juruá, 2010. 305 p. ISBN 9788536217789 (broch.). 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>  342.1244 A282 3.ed.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de exemplares 3 Ceavi</w:t>
                  </w:r>
                </w:p>
                <w:p w:rsidR="000E3E47" w:rsidRPr="00152896" w:rsidRDefault="000E3E47" w:rsidP="001305C7">
                  <w:pPr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CAUBET, Christian Guy.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 água, a lei, a política... E o meio ambiente?.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Curitiba: Juruá, 2004. 305 p. ISBN 85-362-0590-3 (broch.).  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 xml:space="preserve">  341.343 C371a.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de exemplares 1 Ceavi.</w:t>
                  </w:r>
                </w:p>
                <w:p w:rsidR="000E3E47" w:rsidRPr="00152896" w:rsidRDefault="000E3E47" w:rsidP="001305C7">
                  <w:p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GUERRA, Sidney.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Resíduos sólidos: 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comentários à Lei 12.305/2010 . Rio de Janeiro: Forense, 2012. 194 p. ISBN 9788530940140 (broch.). 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>  628.44 G929r 2012.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de exemplares 2 Ceavi</w:t>
                  </w:r>
                </w:p>
                <w:p w:rsidR="000E3E47" w:rsidRPr="00152896" w:rsidRDefault="000E3E47" w:rsidP="001305C7">
                  <w:pPr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.PHILIPPI JUNIOR, Arlindo; ALVES, AlaôrCaffé.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Curso interdisciplinar de direito ambiental. 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Barueri: Manole, 2005. 953p (Ambiental ; 4). ISBN 8520421873 (enc.). 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>  341.347 C977.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de exemplares 2 Ceavi</w:t>
                  </w:r>
                </w:p>
                <w:p w:rsidR="000E3E47" w:rsidRPr="00152896" w:rsidRDefault="000E3E47" w:rsidP="001305C7">
                  <w:p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152896" w:rsidRDefault="000E3E47" w:rsidP="001305C7">
                  <w:pPr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9639"/>
                    </w:tabs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SETTE, Marli Teresinha Deon.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Manual de direito ambiental. 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3.ed. Curitiba: Juruá, 2014. 652 p. ISBN 9788536246567 (broch.).  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 xml:space="preserve">  341.347 S495m 3.ed 2014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de exemplares 2 Ceavi</w:t>
                  </w:r>
                </w:p>
                <w:p w:rsidR="000E3E47" w:rsidRPr="00152896" w:rsidRDefault="000E3E47" w:rsidP="001305C7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9639"/>
                    </w:tabs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SIRVINSKAS, Luis Paulo.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Manual de direito ambiental. 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12. ed. São Paulo: Saraiva, 2014. 984 p. ISBN 9788502216198 (broch.). 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 xml:space="preserve">  341.3470981 S621m 12. ed. 2014.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 de exemplares 2 Ceavi.</w:t>
                  </w:r>
                </w:p>
                <w:p w:rsidR="000E3E47" w:rsidRDefault="000E3E47" w:rsidP="001305C7">
                  <w:pPr>
                    <w:pStyle w:val="PargrafodaLista"/>
                    <w:tabs>
                      <w:tab w:val="left" w:pos="9639"/>
                    </w:tabs>
                    <w:ind w:left="0"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E3E47" w:rsidRPr="001305C7" w:rsidRDefault="000E3E47" w:rsidP="001305C7">
                  <w:pPr>
                    <w:pStyle w:val="PargrafodaLista"/>
                    <w:numPr>
                      <w:ilvl w:val="0"/>
                      <w:numId w:val="11"/>
                    </w:numPr>
                    <w:tabs>
                      <w:tab w:val="left" w:pos="9639"/>
                    </w:tabs>
                    <w:ind w:right="99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 xml:space="preserve">FORTINI, Cristiana; PICININ, Juliana; SUNDFELD, Carlos Ari. 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Saneamento básico: </w:t>
                  </w:r>
                  <w:r w:rsidRPr="001305C7">
                    <w:rPr>
                      <w:rFonts w:ascii="Arial" w:hAnsi="Arial" w:cs="Arial"/>
                      <w:sz w:val="20"/>
                      <w:szCs w:val="20"/>
                    </w:rPr>
                    <w:t>estudos e pareceres à luz da lei n. 11.445/2007 . Belo Horizonte: Fórum, 2009. 310 p. ISBN 9788577002436 (broch.). Número de Chamada:</w:t>
                  </w:r>
                  <w:r w:rsidRPr="001305C7">
                    <w:rPr>
                      <w:rStyle w:val="Forte"/>
                      <w:rFonts w:ascii="Arial" w:hAnsi="Arial" w:cs="Arial"/>
                      <w:sz w:val="20"/>
                      <w:szCs w:val="20"/>
                    </w:rPr>
                    <w:t>  341.3470981 S223 2009.</w:t>
                  </w:r>
                  <w:r w:rsidRPr="001305C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Total de exemplares 3 Ceavi</w:t>
                  </w:r>
                </w:p>
                <w:p w:rsidR="000E3E47" w:rsidRDefault="000E3E47" w:rsidP="001305C7">
                  <w:pPr>
                    <w:tabs>
                      <w:tab w:val="left" w:pos="9639"/>
                    </w:tabs>
                    <w:ind w:left="567" w:right="99"/>
                  </w:pP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</w:p>
    <w:p w:rsidR="00007C72" w:rsidRPr="00C80576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C80576" w:rsidRDefault="00D72F13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sectPr w:rsidR="001305C7" w:rsidRPr="00C80576" w:rsidSect="00D9462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DC6"/>
    <w:multiLevelType w:val="hybridMultilevel"/>
    <w:tmpl w:val="1E805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19B"/>
    <w:multiLevelType w:val="hybridMultilevel"/>
    <w:tmpl w:val="DC5A2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A0CAD"/>
    <w:rsid w:val="000B6B57"/>
    <w:rsid w:val="000D048C"/>
    <w:rsid w:val="000D0688"/>
    <w:rsid w:val="000E3B47"/>
    <w:rsid w:val="000E3E47"/>
    <w:rsid w:val="000F2E62"/>
    <w:rsid w:val="001305C7"/>
    <w:rsid w:val="001469BE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E26A3"/>
    <w:rsid w:val="002F2E15"/>
    <w:rsid w:val="00311C78"/>
    <w:rsid w:val="003157AB"/>
    <w:rsid w:val="00323113"/>
    <w:rsid w:val="00324104"/>
    <w:rsid w:val="0034191E"/>
    <w:rsid w:val="00373CAA"/>
    <w:rsid w:val="003C33C4"/>
    <w:rsid w:val="003C7194"/>
    <w:rsid w:val="003E60B3"/>
    <w:rsid w:val="0040374A"/>
    <w:rsid w:val="00446EAF"/>
    <w:rsid w:val="00460D0E"/>
    <w:rsid w:val="00463BD8"/>
    <w:rsid w:val="00485FDC"/>
    <w:rsid w:val="004F2A6A"/>
    <w:rsid w:val="00514DBC"/>
    <w:rsid w:val="005A2BC5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83AF8"/>
    <w:rsid w:val="007926B6"/>
    <w:rsid w:val="0079430C"/>
    <w:rsid w:val="007F6823"/>
    <w:rsid w:val="00803454"/>
    <w:rsid w:val="00806AF2"/>
    <w:rsid w:val="0083324B"/>
    <w:rsid w:val="008433D8"/>
    <w:rsid w:val="00897ECE"/>
    <w:rsid w:val="008A1F18"/>
    <w:rsid w:val="008A3353"/>
    <w:rsid w:val="008B02EF"/>
    <w:rsid w:val="008E6292"/>
    <w:rsid w:val="008F0F37"/>
    <w:rsid w:val="0094543D"/>
    <w:rsid w:val="009564D0"/>
    <w:rsid w:val="00973305"/>
    <w:rsid w:val="009B08B4"/>
    <w:rsid w:val="00A47914"/>
    <w:rsid w:val="00A92E68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4908"/>
    <w:rsid w:val="00B56644"/>
    <w:rsid w:val="00BA65A1"/>
    <w:rsid w:val="00C0336E"/>
    <w:rsid w:val="00C34091"/>
    <w:rsid w:val="00C35CA3"/>
    <w:rsid w:val="00C502AF"/>
    <w:rsid w:val="00C53109"/>
    <w:rsid w:val="00C65C29"/>
    <w:rsid w:val="00C771F4"/>
    <w:rsid w:val="00C80576"/>
    <w:rsid w:val="00C85DCD"/>
    <w:rsid w:val="00CD15CD"/>
    <w:rsid w:val="00CF70AD"/>
    <w:rsid w:val="00D47CB3"/>
    <w:rsid w:val="00D72F13"/>
    <w:rsid w:val="00D94626"/>
    <w:rsid w:val="00E059C4"/>
    <w:rsid w:val="00E20C86"/>
    <w:rsid w:val="00E93853"/>
    <w:rsid w:val="00ED19BE"/>
    <w:rsid w:val="00EE25FA"/>
    <w:rsid w:val="00EF4CDD"/>
    <w:rsid w:val="00F37015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626"/>
    <w:rPr>
      <w:sz w:val="24"/>
      <w:szCs w:val="24"/>
    </w:rPr>
  </w:style>
  <w:style w:type="paragraph" w:styleId="Ttulo1">
    <w:name w:val="heading 1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9462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9462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94626"/>
    <w:pPr>
      <w:jc w:val="both"/>
    </w:pPr>
  </w:style>
  <w:style w:type="paragraph" w:styleId="Corpodetexto2">
    <w:name w:val="Body Text 2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54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2015-08-17T13:13:00Z</dcterms:created>
  <dcterms:modified xsi:type="dcterms:W3CDTF">2015-08-17T13:13:00Z</dcterms:modified>
</cp:coreProperties>
</file>