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3142F" w:rsidRDefault="0023142F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="00856C31" w:rsidRPr="00856C31">
              <w:rPr>
                <w:bCs/>
                <w:color w:val="000000" w:themeColor="text1"/>
                <w:sz w:val="22"/>
                <w:szCs w:val="22"/>
              </w:rPr>
              <w:t>Física Experimental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3142F" w:rsidRDefault="0023142F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="00856C31" w:rsidRPr="00856C31">
              <w:rPr>
                <w:color w:val="000000" w:themeColor="text1"/>
                <w:sz w:val="22"/>
                <w:szCs w:val="22"/>
              </w:rPr>
              <w:t>FEX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3142F" w:rsidRDefault="0094543D" w:rsidP="0094543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="00856C31" w:rsidRPr="00856C31">
              <w:rPr>
                <w:bCs/>
                <w:color w:val="000000" w:themeColor="text1"/>
                <w:sz w:val="22"/>
                <w:szCs w:val="22"/>
              </w:rPr>
              <w:t>Eduardo Muller dos Santos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3142F" w:rsidRDefault="00897ECE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856C31" w:rsidRPr="00856C31">
              <w:rPr>
                <w:bCs/>
                <w:color w:val="000000" w:themeColor="text1"/>
                <w:sz w:val="22"/>
                <w:szCs w:val="22"/>
              </w:rPr>
              <w:t>eduardo.santos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="00856C31" w:rsidRPr="00856C31">
              <w:rPr>
                <w:color w:val="000000" w:themeColor="text1"/>
                <w:sz w:val="22"/>
                <w:szCs w:val="22"/>
              </w:rPr>
              <w:t>36</w:t>
            </w:r>
            <w:r w:rsidRPr="00856C31">
              <w:rPr>
                <w:color w:val="000000" w:themeColor="text1"/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 w:rsidR="00856C31" w:rsidRPr="00856C31">
              <w:rPr>
                <w:bCs/>
                <w:color w:val="000000" w:themeColor="text1"/>
                <w:sz w:val="22"/>
                <w:szCs w:val="22"/>
              </w:rPr>
              <w:t>0</w:t>
            </w:r>
            <w:r w:rsidRPr="00856C31">
              <w:rPr>
                <w:bCs/>
                <w:color w:val="000000" w:themeColor="text1"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 w:rsidR="00856C31" w:rsidRPr="00856C31">
              <w:rPr>
                <w:bCs/>
                <w:color w:val="000000" w:themeColor="text1"/>
                <w:sz w:val="22"/>
                <w:szCs w:val="22"/>
              </w:rPr>
              <w:t>36</w:t>
            </w:r>
            <w:r w:rsidRPr="00856C31">
              <w:rPr>
                <w:bCs/>
                <w:color w:val="000000" w:themeColor="text1"/>
                <w:sz w:val="22"/>
                <w:szCs w:val="22"/>
              </w:rPr>
              <w:t xml:space="preserve">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856C31">
              <w:rPr>
                <w:color w:val="000000" w:themeColor="text1"/>
                <w:sz w:val="22"/>
                <w:szCs w:val="22"/>
              </w:rPr>
              <w:t>I</w:t>
            </w:r>
            <w:r w:rsidR="00856C31" w:rsidRPr="00856C31">
              <w:rPr>
                <w:color w:val="000000" w:themeColor="text1"/>
                <w:sz w:val="22"/>
                <w:szCs w:val="22"/>
              </w:rPr>
              <w:t>I</w:t>
            </w:r>
            <w:r w:rsidRPr="00856C31">
              <w:rPr>
                <w:color w:val="000000" w:themeColor="text1"/>
                <w:sz w:val="22"/>
                <w:szCs w:val="22"/>
              </w:rPr>
              <w:t>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0B6B57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="00856C31" w:rsidRPr="00856C31">
              <w:rPr>
                <w:bCs/>
                <w:color w:val="000000" w:themeColor="text1"/>
                <w:sz w:val="22"/>
                <w:szCs w:val="22"/>
              </w:rPr>
              <w:t>FGEI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856C31" w:rsidRPr="000D048C" w:rsidRDefault="00856C31" w:rsidP="00856C3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FD6A78">
        <w:t>Medidas. Algarismos significativos. Teoria de erros. Experimentos relativos à mecânica, termodinâmica e ondas.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856C31" w:rsidRDefault="00856C31" w:rsidP="00856C3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FD6A78">
        <w:t>Apresentar os conceitos gerais sobre teoria de erros, algarismos significativos, medidas, tratamento matemático do erro, habilitando os futuros engenheiros no trato das atividades experimentais inerentes à profissão.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856C31" w:rsidRPr="00FD6A78" w:rsidRDefault="00856C31" w:rsidP="0085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FD6A78">
        <w:rPr>
          <w:bCs/>
          <w:sz w:val="22"/>
          <w:szCs w:val="22"/>
        </w:rPr>
        <w:t>Discutir os conceitos gerais de medida, suas formas de representação e o conceito de unidades e transformações de unidades;</w:t>
      </w:r>
    </w:p>
    <w:p w:rsidR="00856C31" w:rsidRPr="00FD6A78" w:rsidRDefault="00856C31" w:rsidP="0085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FD6A78">
        <w:rPr>
          <w:bCs/>
          <w:sz w:val="22"/>
          <w:szCs w:val="22"/>
        </w:rPr>
        <w:t>Apresentar técnicas experimentais de tratamento de erros nas medidas, linearização, métodos dos mínimos quadrados, determinação de parâmetros matemáticos relacionados ao experimento;</w:t>
      </w:r>
    </w:p>
    <w:p w:rsidR="00856C31" w:rsidRPr="00FD6A78" w:rsidRDefault="00856C31" w:rsidP="0085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FD6A78">
        <w:rPr>
          <w:bCs/>
          <w:sz w:val="22"/>
          <w:szCs w:val="22"/>
        </w:rPr>
        <w:t>Definir as formas corretas de representação gráfica de medidas, escalas e pontos.</w:t>
      </w:r>
    </w:p>
    <w:p w:rsidR="00856C31" w:rsidRDefault="00856C31" w:rsidP="0085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FD6A78">
        <w:rPr>
          <w:bCs/>
          <w:sz w:val="22"/>
          <w:szCs w:val="22"/>
        </w:rPr>
        <w:t>Aplicar conhecimentos teóricos em uma série de experimentos de mecânica, termodinâmica e ondas.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AE159D" w:rsidRDefault="00856C31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06/08</w:t>
            </w:r>
          </w:p>
        </w:tc>
        <w:tc>
          <w:tcPr>
            <w:tcW w:w="1528" w:type="dxa"/>
            <w:vAlign w:val="center"/>
          </w:tcPr>
          <w:p w:rsidR="003C7194" w:rsidRPr="00AE159D" w:rsidRDefault="00856C31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</w:t>
            </w:r>
            <w:r w:rsidR="003C7194" w:rsidRPr="00AE159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C7194" w:rsidRPr="00AE159D" w:rsidRDefault="003C7194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</w:t>
            </w:r>
            <w:r w:rsidR="00856C31" w:rsidRPr="00AE159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3C7194" w:rsidRPr="003C7194" w:rsidRDefault="00464837" w:rsidP="00323113">
            <w:pPr>
              <w:jc w:val="both"/>
              <w:rPr>
                <w:color w:val="FF0000"/>
                <w:sz w:val="22"/>
                <w:szCs w:val="22"/>
              </w:rPr>
            </w:pPr>
            <w:r>
              <w:t>Introdução à Física Experimental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C7194" w:rsidRPr="00AE159D" w:rsidRDefault="00AE159D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13/08</w:t>
            </w:r>
          </w:p>
        </w:tc>
        <w:tc>
          <w:tcPr>
            <w:tcW w:w="1528" w:type="dxa"/>
            <w:vAlign w:val="center"/>
          </w:tcPr>
          <w:p w:rsidR="003C7194" w:rsidRPr="00AE159D" w:rsidRDefault="00856C31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3C7194" w:rsidRPr="00AE159D" w:rsidRDefault="003C7194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3C7194" w:rsidRDefault="00464837" w:rsidP="00464837">
            <w:pPr>
              <w:rPr>
                <w:color w:val="FF0000"/>
                <w:sz w:val="22"/>
                <w:szCs w:val="22"/>
              </w:rPr>
            </w:pPr>
            <w:r>
              <w:t xml:space="preserve">Algarismos Significativos, </w:t>
            </w:r>
            <w:r w:rsidRPr="0019557D">
              <w:t>Erros de medidas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3C7194" w:rsidRPr="00AE159D" w:rsidRDefault="00AE159D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20/08</w:t>
            </w:r>
          </w:p>
        </w:tc>
        <w:tc>
          <w:tcPr>
            <w:tcW w:w="1528" w:type="dxa"/>
            <w:vAlign w:val="center"/>
          </w:tcPr>
          <w:p w:rsidR="003C7194" w:rsidRPr="00AE159D" w:rsidRDefault="00AE159D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3C7194" w:rsidRPr="00AE159D" w:rsidRDefault="00485FDC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</w:t>
            </w:r>
            <w:r w:rsidR="00AE159D" w:rsidRPr="00AE159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3C7194" w:rsidRPr="003C7194" w:rsidRDefault="007B52ED" w:rsidP="0079430C">
            <w:pPr>
              <w:jc w:val="both"/>
              <w:rPr>
                <w:color w:val="FF0000"/>
                <w:sz w:val="22"/>
                <w:szCs w:val="22"/>
              </w:rPr>
            </w:pPr>
            <w:r w:rsidRPr="0019557D">
              <w:t>Propagação de erros</w:t>
            </w:r>
            <w:r>
              <w:t>, Construção de Gráficos</w:t>
            </w:r>
            <w:r w:rsidRPr="0019557D">
              <w:t>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1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27/08</w:t>
            </w:r>
          </w:p>
        </w:tc>
        <w:tc>
          <w:tcPr>
            <w:tcW w:w="152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7B52ED" w:rsidRDefault="007B52ED" w:rsidP="007B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Primeira Prova-P1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03/09</w:t>
            </w:r>
          </w:p>
        </w:tc>
        <w:tc>
          <w:tcPr>
            <w:tcW w:w="152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A92E68" w:rsidRDefault="007B52ED" w:rsidP="0079430C">
            <w:pPr>
              <w:jc w:val="both"/>
              <w:rPr>
                <w:sz w:val="22"/>
                <w:szCs w:val="22"/>
              </w:rPr>
            </w:pPr>
            <w:r>
              <w:t>Pêndulo Simples.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10/09</w:t>
            </w:r>
          </w:p>
        </w:tc>
        <w:tc>
          <w:tcPr>
            <w:tcW w:w="152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A92E68" w:rsidRDefault="007B52ED" w:rsidP="0079430C">
            <w:pPr>
              <w:jc w:val="both"/>
              <w:rPr>
                <w:sz w:val="22"/>
                <w:szCs w:val="22"/>
              </w:rPr>
            </w:pPr>
            <w:r>
              <w:t>Leis do Atrito</w:t>
            </w:r>
            <w:r w:rsidRPr="0019557D">
              <w:t>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17/09</w:t>
            </w:r>
          </w:p>
        </w:tc>
        <w:tc>
          <w:tcPr>
            <w:tcW w:w="152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3C7194" w:rsidRPr="00AE159D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A92E68" w:rsidRDefault="007B52ED" w:rsidP="007B52ED">
            <w:pPr>
              <w:jc w:val="both"/>
              <w:rPr>
                <w:sz w:val="22"/>
                <w:szCs w:val="22"/>
              </w:rPr>
            </w:pPr>
            <w:r>
              <w:t>Plano Inclinado</w:t>
            </w:r>
            <w:r w:rsidRPr="0019557D">
              <w:t>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24/09</w:t>
            </w:r>
          </w:p>
        </w:tc>
        <w:tc>
          <w:tcPr>
            <w:tcW w:w="152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485FDC" w:rsidRDefault="007B52ED" w:rsidP="00C53109">
            <w:pPr>
              <w:jc w:val="both"/>
              <w:rPr>
                <w:color w:val="FF0000"/>
                <w:sz w:val="22"/>
                <w:szCs w:val="22"/>
              </w:rPr>
            </w:pPr>
            <w:r>
              <w:t>Lei de Hooke.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01/10</w:t>
            </w:r>
          </w:p>
        </w:tc>
        <w:tc>
          <w:tcPr>
            <w:tcW w:w="1528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3C7194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485FDC" w:rsidRDefault="007B52ED" w:rsidP="007B52ED">
            <w:pPr>
              <w:jc w:val="center"/>
              <w:rPr>
                <w:color w:val="FF0000"/>
                <w:sz w:val="22"/>
                <w:szCs w:val="22"/>
              </w:rPr>
            </w:pPr>
            <w:r w:rsidRPr="007B52ED">
              <w:rPr>
                <w:color w:val="000000" w:themeColor="text1"/>
                <w:sz w:val="22"/>
                <w:szCs w:val="22"/>
              </w:rPr>
              <w:t>Segunda Prova-P2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08/10</w:t>
            </w:r>
          </w:p>
        </w:tc>
        <w:tc>
          <w:tcPr>
            <w:tcW w:w="152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C85DCD" w:rsidRPr="00AE159D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7B52ED" w:rsidP="007B52ED">
            <w:pPr>
              <w:jc w:val="both"/>
              <w:rPr>
                <w:sz w:val="22"/>
                <w:szCs w:val="22"/>
              </w:rPr>
            </w:pPr>
            <w:r w:rsidRPr="0019557D">
              <w:t>Roldanas.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15/10</w:t>
            </w:r>
          </w:p>
        </w:tc>
        <w:tc>
          <w:tcPr>
            <w:tcW w:w="152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C85DCD" w:rsidRPr="00AE159D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7B52ED" w:rsidP="007B52ED">
            <w:pPr>
              <w:jc w:val="both"/>
              <w:rPr>
                <w:sz w:val="22"/>
                <w:szCs w:val="22"/>
              </w:rPr>
            </w:pPr>
            <w:r>
              <w:t>Empuxo</w:t>
            </w:r>
            <w:r w:rsidRPr="0019557D">
              <w:t>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22/10</w:t>
            </w:r>
          </w:p>
        </w:tc>
        <w:tc>
          <w:tcPr>
            <w:tcW w:w="152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C85DCD" w:rsidRPr="00AE159D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7B52ED" w:rsidP="007B52ED">
            <w:pPr>
              <w:jc w:val="both"/>
              <w:rPr>
                <w:sz w:val="22"/>
                <w:szCs w:val="22"/>
              </w:rPr>
            </w:pPr>
            <w:r>
              <w:t>Ondas</w:t>
            </w:r>
            <w:r w:rsidRPr="0019557D">
              <w:t>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29/10</w:t>
            </w:r>
          </w:p>
        </w:tc>
        <w:tc>
          <w:tcPr>
            <w:tcW w:w="152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C85DCD" w:rsidRPr="00AE159D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7B52ED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Terceira Prova-P3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05/11</w:t>
            </w:r>
          </w:p>
        </w:tc>
        <w:tc>
          <w:tcPr>
            <w:tcW w:w="152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C85DCD" w:rsidRPr="00AE159D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7B52ED" w:rsidP="007B52ED">
            <w:pPr>
              <w:jc w:val="both"/>
              <w:rPr>
                <w:sz w:val="22"/>
                <w:szCs w:val="22"/>
              </w:rPr>
            </w:pPr>
            <w:r>
              <w:t>Calorimetria.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</w:t>
            </w:r>
          </w:p>
        </w:tc>
        <w:tc>
          <w:tcPr>
            <w:tcW w:w="1528" w:type="dxa"/>
            <w:vAlign w:val="center"/>
          </w:tcPr>
          <w:p w:rsidR="00C85DCD" w:rsidRPr="00A92E68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C85DCD" w:rsidRPr="00AE159D" w:rsidRDefault="00AE159D" w:rsidP="003C7194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7B52ED" w:rsidP="007B52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Lançamento de Projéteis.</w:t>
            </w:r>
          </w:p>
        </w:tc>
      </w:tr>
      <w:tr w:rsidR="00AE159D" w:rsidRPr="00A92E68" w:rsidTr="00211792">
        <w:trPr>
          <w:cantSplit/>
        </w:trPr>
        <w:tc>
          <w:tcPr>
            <w:tcW w:w="448" w:type="dxa"/>
            <w:vAlign w:val="center"/>
          </w:tcPr>
          <w:p w:rsidR="00AE159D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AE159D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19/11</w:t>
            </w:r>
          </w:p>
        </w:tc>
        <w:tc>
          <w:tcPr>
            <w:tcW w:w="1528" w:type="dxa"/>
            <w:vAlign w:val="center"/>
          </w:tcPr>
          <w:p w:rsidR="00AE159D" w:rsidRPr="00AE159D" w:rsidRDefault="00AE159D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E159D" w:rsidRPr="00AE159D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E159D" w:rsidRPr="00A92E68" w:rsidRDefault="007B52ED" w:rsidP="007B52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Lançamento de projéteis com Rotação.</w:t>
            </w:r>
          </w:p>
        </w:tc>
      </w:tr>
      <w:tr w:rsidR="00AE159D" w:rsidRPr="00A92E68" w:rsidTr="00211792">
        <w:trPr>
          <w:cantSplit/>
        </w:trPr>
        <w:tc>
          <w:tcPr>
            <w:tcW w:w="448" w:type="dxa"/>
            <w:vAlign w:val="center"/>
          </w:tcPr>
          <w:p w:rsidR="00AE159D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AE159D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26/11</w:t>
            </w:r>
          </w:p>
        </w:tc>
        <w:tc>
          <w:tcPr>
            <w:tcW w:w="1528" w:type="dxa"/>
            <w:vAlign w:val="center"/>
          </w:tcPr>
          <w:p w:rsidR="00AE159D" w:rsidRPr="00AE159D" w:rsidRDefault="00AE159D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E159D" w:rsidRPr="00AE159D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E159D" w:rsidRPr="00A92E68" w:rsidRDefault="007B52ED" w:rsidP="007B52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Exercícios.</w:t>
            </w:r>
          </w:p>
        </w:tc>
      </w:tr>
      <w:tr w:rsidR="00AE159D" w:rsidRPr="00A92E68" w:rsidTr="00211792">
        <w:trPr>
          <w:cantSplit/>
        </w:trPr>
        <w:tc>
          <w:tcPr>
            <w:tcW w:w="448" w:type="dxa"/>
            <w:vAlign w:val="center"/>
          </w:tcPr>
          <w:p w:rsidR="00AE159D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AE159D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</w:t>
            </w:r>
            <w:r w:rsidR="007B52ED"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vAlign w:val="center"/>
          </w:tcPr>
          <w:p w:rsidR="00AE159D" w:rsidRPr="00AE159D" w:rsidRDefault="00AE159D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E159D" w:rsidRPr="00AE159D" w:rsidRDefault="00AE15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E159D" w:rsidRPr="00A92E68" w:rsidRDefault="007B52ED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Quarta Prova-P4</w:t>
            </w:r>
          </w:p>
        </w:tc>
      </w:tr>
      <w:tr w:rsidR="003C7194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3C7194" w:rsidRPr="003C7194" w:rsidRDefault="003C7194" w:rsidP="0062654F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 w:rsidR="0062654F"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3C7194" w:rsidRPr="007B52ED" w:rsidRDefault="007B52ED" w:rsidP="003C71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194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3C7194" w:rsidRPr="00A92E68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C7194" w:rsidRPr="007B52ED" w:rsidRDefault="007B52ED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52ED">
              <w:rPr>
                <w:color w:val="000000" w:themeColor="text1"/>
                <w:sz w:val="22"/>
                <w:szCs w:val="22"/>
              </w:rPr>
              <w:t>10/12</w:t>
            </w:r>
          </w:p>
        </w:tc>
        <w:tc>
          <w:tcPr>
            <w:tcW w:w="1528" w:type="dxa"/>
            <w:vAlign w:val="center"/>
          </w:tcPr>
          <w:p w:rsidR="003C7194" w:rsidRPr="007B52ED" w:rsidRDefault="007B52ED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52ED">
              <w:rPr>
                <w:color w:val="000000" w:themeColor="text1"/>
                <w:sz w:val="22"/>
                <w:szCs w:val="22"/>
              </w:rPr>
              <w:t>07:30 – 09</w:t>
            </w:r>
            <w:r w:rsidR="003C7194" w:rsidRPr="007B52ED">
              <w:rPr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AC4F4B" w:rsidRDefault="003C7194" w:rsidP="00AC4F4B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  <w:p w:rsidR="003C7194" w:rsidRPr="00A92E68" w:rsidRDefault="00485FDC" w:rsidP="00BA65A1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color w:val="000000" w:themeColor="text1"/>
                <w:sz w:val="22"/>
                <w:szCs w:val="22"/>
              </w:rPr>
              <w:t>(</w:t>
            </w:r>
            <w:r w:rsidR="00BA65A1" w:rsidRPr="007B52ED">
              <w:rPr>
                <w:color w:val="000000" w:themeColor="text1"/>
                <w:sz w:val="20"/>
                <w:szCs w:val="20"/>
              </w:rPr>
              <w:t>SEMPRE</w:t>
            </w:r>
            <w:r w:rsidRPr="007B52ED">
              <w:rPr>
                <w:color w:val="000000" w:themeColor="text1"/>
                <w:sz w:val="20"/>
                <w:szCs w:val="20"/>
              </w:rPr>
              <w:t xml:space="preserve"> dentro d</w:t>
            </w:r>
            <w:r w:rsidR="00AC4F4B" w:rsidRPr="007B52ED">
              <w:rPr>
                <w:color w:val="000000" w:themeColor="text1"/>
                <w:sz w:val="20"/>
                <w:szCs w:val="20"/>
              </w:rPr>
              <w:t>o prazo estab</w:t>
            </w:r>
            <w:r w:rsidR="00211792" w:rsidRPr="007B52ED">
              <w:rPr>
                <w:color w:val="000000" w:themeColor="text1"/>
                <w:sz w:val="20"/>
                <w:szCs w:val="20"/>
              </w:rPr>
              <w:t>e</w:t>
            </w:r>
            <w:r w:rsidRPr="007B52ED">
              <w:rPr>
                <w:color w:val="000000" w:themeColor="text1"/>
                <w:sz w:val="20"/>
                <w:szCs w:val="20"/>
              </w:rPr>
              <w:t>l</w:t>
            </w:r>
            <w:r w:rsidR="00AC4F4B" w:rsidRPr="007B52ED">
              <w:rPr>
                <w:color w:val="000000" w:themeColor="text1"/>
                <w:sz w:val="20"/>
                <w:szCs w:val="20"/>
              </w:rPr>
              <w:t>e</w:t>
            </w:r>
            <w:r w:rsidRPr="007B52ED">
              <w:rPr>
                <w:color w:val="000000" w:themeColor="text1"/>
                <w:sz w:val="20"/>
                <w:szCs w:val="20"/>
              </w:rPr>
              <w:t>cido pelo Calend</w:t>
            </w:r>
            <w:r w:rsidR="00AC4F4B" w:rsidRPr="007B52ED">
              <w:rPr>
                <w:color w:val="000000" w:themeColor="text1"/>
                <w:sz w:val="20"/>
                <w:szCs w:val="20"/>
              </w:rPr>
              <w:t>. Acadêmico)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856C31" w:rsidRPr="00FD6A78" w:rsidRDefault="00856C31" w:rsidP="0085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FD6A78">
        <w:rPr>
          <w:sz w:val="22"/>
          <w:szCs w:val="22"/>
        </w:rPr>
        <w:t>Aulas expositivas e de exercícios com utilização ocasional de material de apoio para apresentação de conteúdo.</w:t>
      </w:r>
    </w:p>
    <w:p w:rsidR="00856C31" w:rsidRPr="00FD6A78" w:rsidRDefault="00856C31" w:rsidP="0085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856C31" w:rsidRPr="00FD6A78" w:rsidRDefault="00856C31" w:rsidP="0085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FD6A78">
        <w:rPr>
          <w:sz w:val="22"/>
          <w:szCs w:val="22"/>
        </w:rPr>
        <w:t>Experimentos em laboratório</w:t>
      </w:r>
      <w:r>
        <w:rPr>
          <w:sz w:val="22"/>
          <w:szCs w:val="22"/>
        </w:rPr>
        <w:t xml:space="preserve"> e relatórios respectivos</w:t>
      </w:r>
      <w:r w:rsidRPr="00FD6A78">
        <w:rPr>
          <w:sz w:val="22"/>
          <w:szCs w:val="22"/>
        </w:rPr>
        <w:t xml:space="preserve"> sobre tópicos de mecânica, termodinâmica e ondas realizados pelos alunos com apoio pedagógico do professor.</w:t>
      </w:r>
    </w:p>
    <w:p w:rsidR="006956BC" w:rsidRPr="00A92E68" w:rsidRDefault="006956BC" w:rsidP="0085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A47914" w:rsidRDefault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856C31">
        <w:rPr>
          <w:sz w:val="22"/>
          <w:szCs w:val="22"/>
          <w:lang w:eastAsia="ar-SA"/>
        </w:rPr>
        <w:t>Média aritmética de 4</w:t>
      </w:r>
      <w:r w:rsidR="00856C31" w:rsidRPr="00B20B72">
        <w:rPr>
          <w:sz w:val="22"/>
          <w:szCs w:val="22"/>
          <w:lang w:eastAsia="ar-SA"/>
        </w:rPr>
        <w:t xml:space="preserve"> provas com conteúdo referente aos relatórios e material de aulas e experimentos</w:t>
      </w:r>
      <w:r w:rsidR="00980087">
        <w:rPr>
          <w:sz w:val="22"/>
          <w:szCs w:val="22"/>
          <w:lang w:eastAsia="ar-SA"/>
        </w:rPr>
        <w:t xml:space="preserve">: </w:t>
      </w:r>
      <m:oMath>
        <m:r>
          <w:rPr>
            <w:rFonts w:ascii="Cambria Math" w:hAnsi="Cambria Math"/>
            <w:sz w:val="22"/>
            <w:szCs w:val="22"/>
            <w:lang w:eastAsia="ar-SA"/>
          </w:rPr>
          <m:t>NF=(P1+P2+P3+P4)/4</m:t>
        </m:r>
      </m:oMath>
      <w:r w:rsidR="00980087">
        <w:rPr>
          <w:sz w:val="22"/>
          <w:szCs w:val="22"/>
          <w:lang w:eastAsia="ar-SA"/>
        </w:rPr>
        <w:t>.</w:t>
      </w:r>
    </w:p>
    <w:p w:rsidR="00980087" w:rsidRDefault="0098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980087" w:rsidRPr="00163EAF" w:rsidRDefault="0098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Obs: Os relatórios não valem nota.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856C31" w:rsidRDefault="006956BC" w:rsidP="00BA65A1">
      <w:pPr>
        <w:ind w:firstLine="708"/>
        <w:jc w:val="both"/>
        <w:rPr>
          <w:color w:val="FF0000"/>
          <w:sz w:val="22"/>
          <w:szCs w:val="22"/>
          <w:lang w:val="en-US"/>
        </w:rPr>
      </w:pPr>
      <w:r w:rsidRPr="00856C31">
        <w:rPr>
          <w:b/>
          <w:bCs/>
          <w:sz w:val="22"/>
          <w:szCs w:val="22"/>
          <w:lang w:val="en-US"/>
        </w:rPr>
        <w:t xml:space="preserve">BIBLIOGRAFIA </w:t>
      </w:r>
      <w:r w:rsidR="002767D4" w:rsidRPr="00856C31">
        <w:rPr>
          <w:b/>
          <w:bCs/>
          <w:sz w:val="22"/>
          <w:szCs w:val="22"/>
          <w:lang w:val="en-US"/>
        </w:rPr>
        <w:t>BÁSICA</w:t>
      </w:r>
      <w:r w:rsidRPr="00856C31">
        <w:rPr>
          <w:b/>
          <w:bCs/>
          <w:sz w:val="22"/>
          <w:szCs w:val="22"/>
          <w:lang w:val="en-US"/>
        </w:rPr>
        <w:t>:</w:t>
      </w:r>
    </w:p>
    <w:p w:rsidR="00856C31" w:rsidRPr="00E14FF9" w:rsidRDefault="00856C31" w:rsidP="00856C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lang w:val="en-US"/>
        </w:rPr>
      </w:pPr>
      <w:r w:rsidRPr="00E14FF9">
        <w:rPr>
          <w:bCs/>
          <w:lang w:val="en-US"/>
        </w:rPr>
        <w:t xml:space="preserve">HALLIDAY, David; RESNICK, Robert; WALKER, </w:t>
      </w:r>
      <w:proofErr w:type="spellStart"/>
      <w:r w:rsidRPr="00E14FF9">
        <w:rPr>
          <w:bCs/>
          <w:lang w:val="en-US"/>
        </w:rPr>
        <w:t>Jearl</w:t>
      </w:r>
      <w:proofErr w:type="spellEnd"/>
      <w:r w:rsidRPr="00E14FF9">
        <w:rPr>
          <w:bCs/>
          <w:lang w:val="en-US"/>
        </w:rPr>
        <w:t>.</w:t>
      </w:r>
      <w:r w:rsidRPr="00E14FF9">
        <w:rPr>
          <w:bCs/>
        </w:rPr>
        <w:t xml:space="preserve">Fundamentos de física. 9. ed. Rio de Janeiro: LTC, 2012. </w:t>
      </w:r>
      <w:r w:rsidRPr="00E14FF9">
        <w:rPr>
          <w:bCs/>
          <w:lang w:val="en-US"/>
        </w:rPr>
        <w:t>Volume 1.</w:t>
      </w:r>
      <w:r w:rsidR="00573B80">
        <w:rPr>
          <w:bCs/>
          <w:lang w:val="en-US"/>
        </w:rPr>
        <w:t>(</w:t>
      </w:r>
      <w:r w:rsidR="00573B80">
        <w:rPr>
          <w:rStyle w:val="Forte"/>
        </w:rPr>
        <w:t>530 H188fun 9.ed)</w:t>
      </w:r>
    </w:p>
    <w:p w:rsidR="00856C31" w:rsidRPr="00E14FF9" w:rsidRDefault="00856C31" w:rsidP="00856C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E14FF9">
        <w:rPr>
          <w:bCs/>
          <w:lang w:val="en-US"/>
        </w:rPr>
        <w:t xml:space="preserve">HALLIDAY, David; RESNICK, Robert; WALKER, </w:t>
      </w:r>
      <w:proofErr w:type="spellStart"/>
      <w:r w:rsidRPr="00E14FF9">
        <w:rPr>
          <w:bCs/>
          <w:lang w:val="en-US"/>
        </w:rPr>
        <w:t>Jearl.Fundamentos</w:t>
      </w:r>
      <w:proofErr w:type="spellEnd"/>
      <w:r w:rsidRPr="00E14FF9">
        <w:rPr>
          <w:bCs/>
          <w:lang w:val="en-US"/>
        </w:rPr>
        <w:t xml:space="preserve"> de </w:t>
      </w:r>
      <w:proofErr w:type="spellStart"/>
      <w:r w:rsidRPr="00E14FF9">
        <w:rPr>
          <w:bCs/>
          <w:lang w:val="en-US"/>
        </w:rPr>
        <w:t>física</w:t>
      </w:r>
      <w:proofErr w:type="spellEnd"/>
      <w:r w:rsidRPr="00E14FF9">
        <w:rPr>
          <w:bCs/>
          <w:lang w:val="en-US"/>
        </w:rPr>
        <w:t>.</w:t>
      </w:r>
      <w:r w:rsidRPr="00E14FF9">
        <w:rPr>
          <w:bCs/>
        </w:rPr>
        <w:t>9. ed. Rio de Janeiro: LTC, 2012. Volume 2.</w:t>
      </w:r>
      <w:r w:rsidR="00573B80">
        <w:rPr>
          <w:bCs/>
          <w:lang w:val="en-US"/>
        </w:rPr>
        <w:t>(</w:t>
      </w:r>
      <w:r w:rsidR="00573B80">
        <w:rPr>
          <w:rStyle w:val="Forte"/>
        </w:rPr>
        <w:t>530 H188fun 9.ed)</w:t>
      </w:r>
    </w:p>
    <w:p w:rsidR="00856C31" w:rsidRPr="005066B2" w:rsidRDefault="00856C31" w:rsidP="00856C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856C31">
        <w:rPr>
          <w:bCs/>
        </w:rPr>
        <w:t xml:space="preserve">TIPLER, Paul Allen; MOSCA, Gene. </w:t>
      </w:r>
      <w:r w:rsidRPr="00E14FF9">
        <w:rPr>
          <w:bCs/>
        </w:rPr>
        <w:t>Física para cientistas e engenheiros. 6. ed. Rio de Janeiro: LTC, 2009. Volume 1.</w:t>
      </w:r>
      <w:r w:rsidR="00573B80">
        <w:rPr>
          <w:bCs/>
        </w:rPr>
        <w:t xml:space="preserve"> (</w:t>
      </w:r>
      <w:r w:rsidR="00573B80">
        <w:rPr>
          <w:rStyle w:val="Forte"/>
        </w:rPr>
        <w:t>530 T595f 6. ed.)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856C31" w:rsidRDefault="00856C31" w:rsidP="00856C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GRUPO DE REELABORAÇÃO DO ENSINO DE FÍSICA. Física. V.1, 7. ed. São Paulo: EDUSP, 2001.</w:t>
      </w:r>
      <w:r w:rsidR="00B47AEF">
        <w:t>(</w:t>
      </w:r>
      <w:r w:rsidR="00B47AEF">
        <w:rPr>
          <w:rStyle w:val="Forte"/>
        </w:rPr>
        <w:t>530 G817f 7.ed)</w:t>
      </w:r>
    </w:p>
    <w:p w:rsidR="00856C31" w:rsidRDefault="00856C31" w:rsidP="00856C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GRUPO DE REELABORAÇÃO DO ENSINO DE FÍSICA. Física. V.2, 5. ed. São Paulo: EDUSP, 2000-2001.</w:t>
      </w:r>
      <w:r w:rsidR="00B47AEF">
        <w:t xml:space="preserve"> (</w:t>
      </w:r>
      <w:r w:rsidR="00B47AEF">
        <w:rPr>
          <w:rStyle w:val="Forte"/>
        </w:rPr>
        <w:t>530 G817f 5.ed)</w:t>
      </w:r>
    </w:p>
    <w:p w:rsidR="00856C31" w:rsidRDefault="00856C31" w:rsidP="00856C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JEWETT JUNIOR , John W; SERWAY, Raymond A. Física para cientistas e engenheiros. 1. ed. São Paulo: Cengage Learning, 2012. 488 p.</w:t>
      </w:r>
      <w:r w:rsidR="00E44434">
        <w:t>(</w:t>
      </w:r>
      <w:r w:rsidR="00B47AEF">
        <w:rPr>
          <w:rStyle w:val="Forte"/>
        </w:rPr>
        <w:t>530 J59f</w:t>
      </w:r>
      <w:r w:rsidR="00E44434">
        <w:rPr>
          <w:rStyle w:val="Forte"/>
        </w:rPr>
        <w:t>)</w:t>
      </w:r>
    </w:p>
    <w:p w:rsidR="00856C31" w:rsidRDefault="00856C31" w:rsidP="00856C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NUSSENZVEIG, H. M. Curso de física básica. São Paulo: E. Blucher, 1997-2002. 4 v.</w:t>
      </w:r>
      <w:r w:rsidR="00B47AEF">
        <w:t>(</w:t>
      </w:r>
      <w:r w:rsidR="00B47AEF">
        <w:rPr>
          <w:rStyle w:val="Forte"/>
        </w:rPr>
        <w:t>530 N975c 1.ed.)</w:t>
      </w:r>
    </w:p>
    <w:p w:rsidR="00B56644" w:rsidRPr="002549A7" w:rsidRDefault="00856C31" w:rsidP="00856C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>
        <w:t>PIACENTINI, João J. (Et al). Introdução ao laboratório de física. 5. ed. Florianópolis: Ed. da UFSC, 2013.</w:t>
      </w:r>
      <w:bookmarkStart w:id="0" w:name="_GoBack"/>
      <w:r w:rsidR="00B47AEF">
        <w:t>(</w:t>
      </w:r>
      <w:r w:rsidR="00B47AEF">
        <w:rPr>
          <w:rStyle w:val="Forte"/>
        </w:rPr>
        <w:t>530.078 I61 5.ed.)</w:t>
      </w:r>
      <w:bookmarkEnd w:id="0"/>
    </w:p>
    <w:sectPr w:rsidR="00B56644" w:rsidRPr="002549A7" w:rsidSect="007E772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6B57"/>
    <w:rsid w:val="000D048C"/>
    <w:rsid w:val="000F2E62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767D4"/>
    <w:rsid w:val="002A7B08"/>
    <w:rsid w:val="002D14B5"/>
    <w:rsid w:val="002F2E15"/>
    <w:rsid w:val="00311C78"/>
    <w:rsid w:val="003157AB"/>
    <w:rsid w:val="00323113"/>
    <w:rsid w:val="00324104"/>
    <w:rsid w:val="00373CAA"/>
    <w:rsid w:val="003C33C4"/>
    <w:rsid w:val="003C7194"/>
    <w:rsid w:val="003E60B3"/>
    <w:rsid w:val="0040374A"/>
    <w:rsid w:val="00446EAF"/>
    <w:rsid w:val="00464837"/>
    <w:rsid w:val="00485FDC"/>
    <w:rsid w:val="004F2A6A"/>
    <w:rsid w:val="00514DBC"/>
    <w:rsid w:val="00573B80"/>
    <w:rsid w:val="005A2BC5"/>
    <w:rsid w:val="005F4E99"/>
    <w:rsid w:val="0062654F"/>
    <w:rsid w:val="00647C77"/>
    <w:rsid w:val="0066477D"/>
    <w:rsid w:val="00667DEE"/>
    <w:rsid w:val="006956BC"/>
    <w:rsid w:val="006C2C81"/>
    <w:rsid w:val="006E6B48"/>
    <w:rsid w:val="00783AF8"/>
    <w:rsid w:val="007926B6"/>
    <w:rsid w:val="0079430C"/>
    <w:rsid w:val="007B52ED"/>
    <w:rsid w:val="007E7725"/>
    <w:rsid w:val="007F6823"/>
    <w:rsid w:val="00806AF2"/>
    <w:rsid w:val="0083324B"/>
    <w:rsid w:val="00856C31"/>
    <w:rsid w:val="00897ECE"/>
    <w:rsid w:val="008A3353"/>
    <w:rsid w:val="008E6292"/>
    <w:rsid w:val="008F0F37"/>
    <w:rsid w:val="0094543D"/>
    <w:rsid w:val="009564D0"/>
    <w:rsid w:val="00973305"/>
    <w:rsid w:val="00980087"/>
    <w:rsid w:val="009B08B4"/>
    <w:rsid w:val="00A47914"/>
    <w:rsid w:val="00A92E68"/>
    <w:rsid w:val="00AB4A7F"/>
    <w:rsid w:val="00AC4F4B"/>
    <w:rsid w:val="00AE159D"/>
    <w:rsid w:val="00B04D0D"/>
    <w:rsid w:val="00B20A5B"/>
    <w:rsid w:val="00B217F3"/>
    <w:rsid w:val="00B2203E"/>
    <w:rsid w:val="00B270D5"/>
    <w:rsid w:val="00B337E3"/>
    <w:rsid w:val="00B47AEF"/>
    <w:rsid w:val="00B56644"/>
    <w:rsid w:val="00BA65A1"/>
    <w:rsid w:val="00C0336E"/>
    <w:rsid w:val="00C34091"/>
    <w:rsid w:val="00C502AF"/>
    <w:rsid w:val="00C53109"/>
    <w:rsid w:val="00C65C29"/>
    <w:rsid w:val="00C85DCD"/>
    <w:rsid w:val="00CD15CD"/>
    <w:rsid w:val="00CE0741"/>
    <w:rsid w:val="00CF70AD"/>
    <w:rsid w:val="00D47CB3"/>
    <w:rsid w:val="00E059C4"/>
    <w:rsid w:val="00E20C86"/>
    <w:rsid w:val="00E44434"/>
    <w:rsid w:val="00E93853"/>
    <w:rsid w:val="00ED19BE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725"/>
    <w:rPr>
      <w:sz w:val="24"/>
      <w:szCs w:val="24"/>
    </w:rPr>
  </w:style>
  <w:style w:type="paragraph" w:styleId="Ttulo1">
    <w:name w:val="heading 1"/>
    <w:basedOn w:val="Normal"/>
    <w:next w:val="Normal"/>
    <w:qFormat/>
    <w:rsid w:val="007E77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E77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E7725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7E7725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E7725"/>
    <w:pPr>
      <w:jc w:val="both"/>
    </w:pPr>
  </w:style>
  <w:style w:type="paragraph" w:styleId="Corpodetexto2">
    <w:name w:val="Body Text 2"/>
    <w:basedOn w:val="Normal"/>
    <w:rsid w:val="007E77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7E77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856C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6C3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800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B56644"/>
    <w:rPr>
      <w:b/>
      <w:bCs/>
    </w:rPr>
  </w:style>
  <w:style w:type="paragraph" w:styleId="ListParagraph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DefaultParagraphFont"/>
    <w:rsid w:val="00BA65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856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C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00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2015-08-25T22:15:00Z</dcterms:created>
  <dcterms:modified xsi:type="dcterms:W3CDTF">2015-08-25T22:15:00Z</dcterms:modified>
</cp:coreProperties>
</file>