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0" w:rsidRDefault="00D72940" w:rsidP="00D72940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:rsidR="00016ACD" w:rsidRPr="00D72940" w:rsidRDefault="00D72940" w:rsidP="00D72940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r w:rsidRPr="00D72940">
        <w:rPr>
          <w:rFonts w:ascii="Verdana" w:hAnsi="Verdana"/>
          <w:b/>
          <w:sz w:val="20"/>
          <w:szCs w:val="20"/>
          <w:lang w:val="pt-BR"/>
        </w:rPr>
        <w:t>Resultado para o Edital de Vaga</w:t>
      </w:r>
      <w:r w:rsidR="00677F65">
        <w:rPr>
          <w:rFonts w:ascii="Verdana" w:hAnsi="Verdana"/>
          <w:b/>
          <w:sz w:val="20"/>
          <w:szCs w:val="20"/>
          <w:lang w:val="pt-BR"/>
        </w:rPr>
        <w:t>s nos cursos de graduação nº 00</w:t>
      </w:r>
      <w:r w:rsidR="009D032E">
        <w:rPr>
          <w:rFonts w:ascii="Verdana" w:hAnsi="Verdana"/>
          <w:b/>
          <w:sz w:val="20"/>
          <w:szCs w:val="20"/>
          <w:lang w:val="pt-BR"/>
        </w:rPr>
        <w:t>2</w:t>
      </w:r>
      <w:r w:rsidR="00C1742A">
        <w:rPr>
          <w:rFonts w:ascii="Verdana" w:hAnsi="Verdana"/>
          <w:b/>
          <w:sz w:val="20"/>
          <w:szCs w:val="20"/>
          <w:lang w:val="pt-BR"/>
        </w:rPr>
        <w:t>/2017</w:t>
      </w:r>
    </w:p>
    <w:p w:rsidR="00D72940" w:rsidRPr="00D72940" w:rsidRDefault="002B0492" w:rsidP="00D72940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r>
        <w:rPr>
          <w:rFonts w:ascii="Verdana" w:hAnsi="Verdana"/>
          <w:b/>
          <w:sz w:val="20"/>
          <w:szCs w:val="20"/>
          <w:lang w:val="pt-BR"/>
        </w:rPr>
        <w:t>2</w:t>
      </w:r>
      <w:r w:rsidR="00D72940" w:rsidRPr="00D72940">
        <w:rPr>
          <w:rFonts w:ascii="Verdana" w:hAnsi="Verdana"/>
          <w:b/>
          <w:sz w:val="20"/>
          <w:szCs w:val="20"/>
          <w:lang w:val="pt-BR"/>
        </w:rPr>
        <w:t xml:space="preserve">ª Etapa – </w:t>
      </w:r>
      <w:r>
        <w:rPr>
          <w:rFonts w:ascii="Verdana" w:hAnsi="Verdana"/>
          <w:b/>
          <w:sz w:val="20"/>
          <w:szCs w:val="20"/>
          <w:lang w:val="pt-BR"/>
        </w:rPr>
        <w:t>Transferência Externa e Retorno ao Portador de Diploma de Curso de Graduação</w:t>
      </w:r>
    </w:p>
    <w:p w:rsidR="00D72940" w:rsidRDefault="00D72940" w:rsidP="00D72940">
      <w:pPr>
        <w:spacing w:after="0" w:line="360" w:lineRule="auto"/>
        <w:jc w:val="both"/>
        <w:rPr>
          <w:rFonts w:ascii="Verdana" w:hAnsi="Verdana"/>
          <w:sz w:val="20"/>
          <w:szCs w:val="20"/>
          <w:lang w:val="pt-BR"/>
        </w:rPr>
      </w:pPr>
    </w:p>
    <w:p w:rsidR="00D72940" w:rsidRDefault="00D72940" w:rsidP="00D72940">
      <w:pPr>
        <w:spacing w:after="0" w:line="360" w:lineRule="auto"/>
        <w:jc w:val="both"/>
        <w:rPr>
          <w:rFonts w:ascii="Verdana" w:hAnsi="Verdana"/>
          <w:sz w:val="20"/>
          <w:szCs w:val="20"/>
          <w:lang w:val="pt-BR"/>
        </w:rPr>
      </w:pPr>
    </w:p>
    <w:p w:rsidR="00D72940" w:rsidRDefault="00D72940" w:rsidP="00D72940">
      <w:pPr>
        <w:spacing w:after="0" w:line="360" w:lineRule="auto"/>
        <w:jc w:val="both"/>
        <w:rPr>
          <w:rFonts w:ascii="Verdana" w:hAnsi="Verdana"/>
          <w:sz w:val="20"/>
          <w:szCs w:val="20"/>
          <w:lang w:val="pt-BR"/>
        </w:rPr>
      </w:pPr>
    </w:p>
    <w:p w:rsidR="00D72940" w:rsidRDefault="00D72940" w:rsidP="00D72940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A Direção de Ensino do Centro de Educação Superior</w:t>
      </w:r>
      <w:r w:rsidR="00EF336B">
        <w:rPr>
          <w:rFonts w:ascii="Verdana" w:hAnsi="Verdana"/>
          <w:sz w:val="20"/>
          <w:szCs w:val="20"/>
          <w:lang w:val="pt-BR"/>
        </w:rPr>
        <w:t xml:space="preserve"> do Alto Vale do Itajaí – CEAVI —</w:t>
      </w:r>
      <w:r w:rsidR="009D11D4">
        <w:rPr>
          <w:rFonts w:ascii="Verdana" w:hAnsi="Verdana"/>
          <w:sz w:val="20"/>
          <w:szCs w:val="20"/>
          <w:lang w:val="pt-BR"/>
        </w:rPr>
        <w:t xml:space="preserve"> </w:t>
      </w:r>
      <w:r>
        <w:rPr>
          <w:rFonts w:ascii="Verdana" w:hAnsi="Verdana"/>
          <w:sz w:val="20"/>
          <w:szCs w:val="20"/>
          <w:lang w:val="pt-BR"/>
        </w:rPr>
        <w:t xml:space="preserve">torna público o resultado final para </w:t>
      </w:r>
      <w:r w:rsidR="002B0492">
        <w:rPr>
          <w:rFonts w:ascii="Verdana" w:hAnsi="Verdana"/>
          <w:sz w:val="20"/>
          <w:szCs w:val="20"/>
          <w:lang w:val="pt-BR"/>
        </w:rPr>
        <w:t xml:space="preserve">transferência externa e retorno ao portador de diploma de curso de graduação </w:t>
      </w:r>
      <w:r>
        <w:rPr>
          <w:rFonts w:ascii="Verdana" w:hAnsi="Verdana"/>
          <w:sz w:val="20"/>
          <w:szCs w:val="20"/>
          <w:lang w:val="pt-BR"/>
        </w:rPr>
        <w:t xml:space="preserve">para o </w:t>
      </w:r>
      <w:r w:rsidR="00FB2388">
        <w:rPr>
          <w:rFonts w:ascii="Verdana" w:hAnsi="Verdana"/>
          <w:sz w:val="20"/>
          <w:szCs w:val="20"/>
          <w:lang w:val="pt-BR"/>
        </w:rPr>
        <w:t xml:space="preserve">segundo semestre de </w:t>
      </w:r>
      <w:r w:rsidR="00711085">
        <w:rPr>
          <w:rFonts w:ascii="Verdana" w:hAnsi="Verdana"/>
          <w:sz w:val="20"/>
          <w:szCs w:val="20"/>
          <w:lang w:val="pt-BR"/>
        </w:rPr>
        <w:t>2017</w:t>
      </w:r>
      <w:r>
        <w:rPr>
          <w:rFonts w:ascii="Verdana" w:hAnsi="Verdana"/>
          <w:sz w:val="20"/>
          <w:szCs w:val="20"/>
          <w:lang w:val="pt-BR"/>
        </w:rPr>
        <w:t>:</w:t>
      </w:r>
    </w:p>
    <w:p w:rsidR="00D72940" w:rsidRDefault="00D72940" w:rsidP="00D72940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lang w:val="pt-BR"/>
        </w:rPr>
      </w:pPr>
    </w:p>
    <w:p w:rsidR="00FB2388" w:rsidRDefault="00FB2388" w:rsidP="00D72940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Ciências Contábeis</w:t>
      </w:r>
      <w:r w:rsidR="00D66474">
        <w:rPr>
          <w:rFonts w:ascii="Verdana" w:hAnsi="Verdana"/>
          <w:sz w:val="20"/>
          <w:szCs w:val="20"/>
          <w:lang w:val="pt-BR"/>
        </w:rPr>
        <w:t xml:space="preserve"> (</w:t>
      </w:r>
      <w:r w:rsidR="009D032E">
        <w:rPr>
          <w:rFonts w:ascii="Verdana" w:hAnsi="Verdana"/>
          <w:sz w:val="20"/>
          <w:szCs w:val="20"/>
          <w:lang w:val="pt-BR"/>
        </w:rPr>
        <w:t>19</w:t>
      </w:r>
      <w:r w:rsidR="00D66474">
        <w:rPr>
          <w:rFonts w:ascii="Verdana" w:hAnsi="Verdana"/>
          <w:sz w:val="20"/>
          <w:szCs w:val="20"/>
          <w:lang w:val="pt-BR"/>
        </w:rPr>
        <w:t xml:space="preserve"> Vagas)</w:t>
      </w:r>
    </w:p>
    <w:tbl>
      <w:tblPr>
        <w:tblStyle w:val="Tabelacomgrade"/>
        <w:tblW w:w="0" w:type="auto"/>
        <w:tblLook w:val="04A0"/>
      </w:tblPr>
      <w:tblGrid>
        <w:gridCol w:w="3259"/>
        <w:gridCol w:w="3260"/>
        <w:gridCol w:w="3260"/>
      </w:tblGrid>
      <w:tr w:rsidR="00FB2388" w:rsidRPr="00D72940" w:rsidTr="00A04785">
        <w:tc>
          <w:tcPr>
            <w:tcW w:w="3259" w:type="dxa"/>
            <w:shd w:val="clear" w:color="auto" w:fill="DBE5F1" w:themeFill="accent1" w:themeFillTint="33"/>
          </w:tcPr>
          <w:p w:rsidR="00FB2388" w:rsidRPr="00D72940" w:rsidRDefault="00FB2388" w:rsidP="00A0478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D72940">
              <w:rPr>
                <w:rFonts w:ascii="Verdana" w:hAnsi="Verdana"/>
                <w:b/>
                <w:sz w:val="20"/>
                <w:szCs w:val="20"/>
                <w:lang w:val="pt-BR"/>
              </w:rPr>
              <w:t>Nome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FB2388" w:rsidRPr="00D72940" w:rsidRDefault="00FB2388" w:rsidP="00A0478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D72940">
              <w:rPr>
                <w:rFonts w:ascii="Verdana" w:hAnsi="Verdana"/>
                <w:b/>
                <w:sz w:val="20"/>
                <w:szCs w:val="20"/>
                <w:lang w:val="pt-BR"/>
              </w:rPr>
              <w:t>Modalidade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FB2388" w:rsidRPr="00D72940" w:rsidRDefault="00FB2388" w:rsidP="00A0478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D72940">
              <w:rPr>
                <w:rFonts w:ascii="Verdana" w:hAnsi="Verdana"/>
                <w:b/>
                <w:sz w:val="20"/>
                <w:szCs w:val="20"/>
                <w:lang w:val="pt-BR"/>
              </w:rPr>
              <w:t>Resultado</w:t>
            </w:r>
          </w:p>
        </w:tc>
      </w:tr>
      <w:tr w:rsidR="00FB2388" w:rsidTr="00A04785">
        <w:tc>
          <w:tcPr>
            <w:tcW w:w="3259" w:type="dxa"/>
          </w:tcPr>
          <w:p w:rsidR="00FB2388" w:rsidRDefault="009D032E" w:rsidP="00A04785">
            <w:pPr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Queila Abigail dos Santos</w:t>
            </w:r>
          </w:p>
        </w:tc>
        <w:tc>
          <w:tcPr>
            <w:tcW w:w="3260" w:type="dxa"/>
          </w:tcPr>
          <w:p w:rsidR="00FB2388" w:rsidRDefault="009D032E" w:rsidP="00A04785">
            <w:pPr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Retorno ao portador de diploma</w:t>
            </w:r>
          </w:p>
        </w:tc>
        <w:tc>
          <w:tcPr>
            <w:tcW w:w="3260" w:type="dxa"/>
          </w:tcPr>
          <w:p w:rsidR="00FB2388" w:rsidRDefault="009D032E" w:rsidP="00AE3F39">
            <w:pPr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DEFERIDO</w:t>
            </w:r>
          </w:p>
        </w:tc>
      </w:tr>
    </w:tbl>
    <w:p w:rsidR="00FB2388" w:rsidRDefault="00FB2388" w:rsidP="00D72940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lang w:val="pt-BR"/>
        </w:rPr>
      </w:pPr>
    </w:p>
    <w:p w:rsidR="00D72940" w:rsidRDefault="00D72940" w:rsidP="00D72940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lang w:val="pt-BR"/>
        </w:rPr>
      </w:pPr>
    </w:p>
    <w:p w:rsidR="00AE3F39" w:rsidRDefault="00AE3F39" w:rsidP="00D72940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lang w:val="pt-BR"/>
        </w:rPr>
      </w:pPr>
    </w:p>
    <w:p w:rsidR="00AE3F39" w:rsidRDefault="00AE3F39" w:rsidP="00D72940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lang w:val="pt-BR"/>
        </w:rPr>
      </w:pPr>
    </w:p>
    <w:p w:rsidR="00AE3F39" w:rsidRDefault="00AE3F39" w:rsidP="00D72940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lang w:val="pt-BR"/>
        </w:rPr>
      </w:pPr>
    </w:p>
    <w:p w:rsidR="00D72940" w:rsidRDefault="00D72940" w:rsidP="00D72940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lang w:val="pt-BR"/>
        </w:rPr>
      </w:pPr>
    </w:p>
    <w:p w:rsidR="00CF49E2" w:rsidRDefault="00CF49E2" w:rsidP="00D72940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lang w:val="pt-BR"/>
        </w:rPr>
      </w:pPr>
    </w:p>
    <w:p w:rsidR="00D72940" w:rsidRDefault="00D72940" w:rsidP="00D72940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lang w:val="pt-BR"/>
        </w:rPr>
      </w:pPr>
    </w:p>
    <w:p w:rsidR="00D72940" w:rsidRPr="00D72940" w:rsidRDefault="00D72940" w:rsidP="00D72940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 xml:space="preserve">Ibirama, </w:t>
      </w:r>
      <w:r w:rsidR="009D032E">
        <w:rPr>
          <w:rFonts w:ascii="Verdana" w:hAnsi="Verdana"/>
          <w:sz w:val="20"/>
          <w:szCs w:val="20"/>
          <w:lang w:val="pt-BR"/>
        </w:rPr>
        <w:t>31</w:t>
      </w:r>
      <w:r w:rsidR="00560152">
        <w:rPr>
          <w:rFonts w:ascii="Verdana" w:hAnsi="Verdana"/>
          <w:sz w:val="20"/>
          <w:szCs w:val="20"/>
          <w:lang w:val="pt-BR"/>
        </w:rPr>
        <w:t xml:space="preserve"> de </w:t>
      </w:r>
      <w:r w:rsidR="00B872C0">
        <w:rPr>
          <w:rFonts w:ascii="Verdana" w:hAnsi="Verdana"/>
          <w:sz w:val="20"/>
          <w:szCs w:val="20"/>
          <w:lang w:val="pt-BR"/>
        </w:rPr>
        <w:t>maio</w:t>
      </w:r>
      <w:r w:rsidR="00D66474">
        <w:rPr>
          <w:rFonts w:ascii="Verdana" w:hAnsi="Verdana"/>
          <w:sz w:val="20"/>
          <w:szCs w:val="20"/>
          <w:lang w:val="pt-BR"/>
        </w:rPr>
        <w:t xml:space="preserve"> de 2017</w:t>
      </w:r>
      <w:r>
        <w:rPr>
          <w:rFonts w:ascii="Verdana" w:hAnsi="Verdana"/>
          <w:sz w:val="20"/>
          <w:szCs w:val="20"/>
          <w:lang w:val="pt-BR"/>
        </w:rPr>
        <w:t>.</w:t>
      </w:r>
    </w:p>
    <w:sectPr w:rsidR="00D72940" w:rsidRPr="00D72940" w:rsidSect="007114DC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E08" w:rsidRDefault="00413E08" w:rsidP="00A82B24">
      <w:pPr>
        <w:spacing w:after="0" w:line="240" w:lineRule="auto"/>
      </w:pPr>
      <w:r>
        <w:separator/>
      </w:r>
    </w:p>
  </w:endnote>
  <w:endnote w:type="continuationSeparator" w:id="1">
    <w:p w:rsidR="00413E08" w:rsidRDefault="00413E08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E08" w:rsidRDefault="00413E08" w:rsidP="00A82B24">
      <w:pPr>
        <w:spacing w:after="0" w:line="240" w:lineRule="auto"/>
      </w:pPr>
      <w:r>
        <w:separator/>
      </w:r>
    </w:p>
  </w:footnote>
  <w:footnote w:type="continuationSeparator" w:id="1">
    <w:p w:rsidR="00413E08" w:rsidRDefault="00413E08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775" w:rsidRDefault="0005603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-450215</wp:posOffset>
          </wp:positionV>
          <wp:extent cx="7542507" cy="10660828"/>
          <wp:effectExtent l="0" t="0" r="0" b="0"/>
          <wp:wrapNone/>
          <wp:docPr id="2" name="Imagem 2" descr="C:\Users\1011311435\Desktop\Comunicação interna - Final\Cabeçalhos (PNG)\IBIR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IBIRA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27" cy="1068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2678D"/>
    <w:rsid w:val="00016ACD"/>
    <w:rsid w:val="00021E8A"/>
    <w:rsid w:val="00023775"/>
    <w:rsid w:val="000447C4"/>
    <w:rsid w:val="0004698B"/>
    <w:rsid w:val="00056032"/>
    <w:rsid w:val="0005665D"/>
    <w:rsid w:val="0007378B"/>
    <w:rsid w:val="000A574F"/>
    <w:rsid w:val="0012593D"/>
    <w:rsid w:val="00172BA1"/>
    <w:rsid w:val="001A6B63"/>
    <w:rsid w:val="00211498"/>
    <w:rsid w:val="002B0492"/>
    <w:rsid w:val="002E4BFD"/>
    <w:rsid w:val="002F6E42"/>
    <w:rsid w:val="00382474"/>
    <w:rsid w:val="003C558E"/>
    <w:rsid w:val="003E4ADD"/>
    <w:rsid w:val="003F6C79"/>
    <w:rsid w:val="00401E2F"/>
    <w:rsid w:val="00413E08"/>
    <w:rsid w:val="004A29C5"/>
    <w:rsid w:val="004D32C8"/>
    <w:rsid w:val="004D56BD"/>
    <w:rsid w:val="00505FB1"/>
    <w:rsid w:val="00560152"/>
    <w:rsid w:val="00572587"/>
    <w:rsid w:val="005C5F7C"/>
    <w:rsid w:val="005D1A05"/>
    <w:rsid w:val="00677F65"/>
    <w:rsid w:val="00684787"/>
    <w:rsid w:val="006D56D5"/>
    <w:rsid w:val="006E6120"/>
    <w:rsid w:val="00711085"/>
    <w:rsid w:val="007114DC"/>
    <w:rsid w:val="00737583"/>
    <w:rsid w:val="00753F6A"/>
    <w:rsid w:val="00794DF3"/>
    <w:rsid w:val="007C774C"/>
    <w:rsid w:val="007E5A97"/>
    <w:rsid w:val="0082678D"/>
    <w:rsid w:val="00862DCD"/>
    <w:rsid w:val="00891330"/>
    <w:rsid w:val="008B1F68"/>
    <w:rsid w:val="008F4FA3"/>
    <w:rsid w:val="00902BC7"/>
    <w:rsid w:val="009A7701"/>
    <w:rsid w:val="009D032E"/>
    <w:rsid w:val="009D11D4"/>
    <w:rsid w:val="009F0036"/>
    <w:rsid w:val="009F4012"/>
    <w:rsid w:val="00A130E9"/>
    <w:rsid w:val="00A44A4D"/>
    <w:rsid w:val="00A6265A"/>
    <w:rsid w:val="00A67A79"/>
    <w:rsid w:val="00A82B24"/>
    <w:rsid w:val="00A90CB6"/>
    <w:rsid w:val="00AB6685"/>
    <w:rsid w:val="00AC7586"/>
    <w:rsid w:val="00AE3F39"/>
    <w:rsid w:val="00B4311E"/>
    <w:rsid w:val="00B872C0"/>
    <w:rsid w:val="00C1742A"/>
    <w:rsid w:val="00C426A5"/>
    <w:rsid w:val="00C43453"/>
    <w:rsid w:val="00C522C6"/>
    <w:rsid w:val="00CF49E2"/>
    <w:rsid w:val="00D03D11"/>
    <w:rsid w:val="00D4727D"/>
    <w:rsid w:val="00D63C91"/>
    <w:rsid w:val="00D66474"/>
    <w:rsid w:val="00D72940"/>
    <w:rsid w:val="00DE7FCF"/>
    <w:rsid w:val="00E13333"/>
    <w:rsid w:val="00E33008"/>
    <w:rsid w:val="00E530C3"/>
    <w:rsid w:val="00EA1714"/>
    <w:rsid w:val="00EA7EDC"/>
    <w:rsid w:val="00EB62C8"/>
    <w:rsid w:val="00ED5468"/>
    <w:rsid w:val="00EF336B"/>
    <w:rsid w:val="00F5404B"/>
    <w:rsid w:val="00F72361"/>
    <w:rsid w:val="00FB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72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9ED8-AB5F-4DA5-88EC-6BA800E4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3754677</cp:lastModifiedBy>
  <cp:revision>6</cp:revision>
  <cp:lastPrinted>2017-05-31T16:58:00Z</cp:lastPrinted>
  <dcterms:created xsi:type="dcterms:W3CDTF">2017-05-31T16:55:00Z</dcterms:created>
  <dcterms:modified xsi:type="dcterms:W3CDTF">2017-05-31T16:58:00Z</dcterms:modified>
</cp:coreProperties>
</file>